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65" w:rsidRPr="00FA0F65" w:rsidRDefault="00CB5065" w:rsidP="00B51C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8F47BB" w:rsidRPr="006E2BD3" w:rsidRDefault="00B51C7A" w:rsidP="008F47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 w:rsidR="000761D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</w:t>
      </w:r>
      <w:r w:rsidR="000761D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 w:rsidR="006E2BD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</w:t>
      </w:r>
      <w:r w:rsidR="008F47BB"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 w:rsidR="006E2BD3"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4</w:t>
      </w:r>
    </w:p>
    <w:p w:rsidR="008F47BB" w:rsidRDefault="008F47BB" w:rsidP="008F47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8F47BB" w:rsidRPr="006E2BD3" w:rsidRDefault="008F47BB" w:rsidP="008F47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УТВЕРЖДЕНО</w:t>
      </w:r>
    </w:p>
    <w:p w:rsidR="008F47BB" w:rsidRPr="006E2BD3" w:rsidRDefault="008F47BB" w:rsidP="008F47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приказом  БУЗ </w:t>
      </w:r>
      <w:proofErr w:type="gramStart"/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6E2BD3"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Междуреченская </w:t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ЦРБ»</w:t>
      </w:r>
    </w:p>
    <w:p w:rsidR="008F47BB" w:rsidRPr="006E2BD3" w:rsidRDefault="006E2BD3" w:rsidP="008F47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</w:t>
      </w:r>
      <w:r w:rsidR="008F47BB"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05</w:t>
      </w:r>
      <w:r w:rsidR="008F47BB"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4A75BB"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8F47BB"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.2024г. 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62</w:t>
      </w:r>
    </w:p>
    <w:p w:rsidR="000761DA" w:rsidRPr="006E2BD3" w:rsidRDefault="000761DA" w:rsidP="008F47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E2B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936DF2" w:rsidRPr="00936DF2" w:rsidRDefault="00936DF2" w:rsidP="00936DF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213F2" w:rsidRPr="00A93CC2" w:rsidRDefault="004213F2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1DA" w:rsidRPr="00A93CC2" w:rsidRDefault="00141C72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3E55F9" w:rsidRDefault="00141C72" w:rsidP="00CB5065">
      <w:pPr>
        <w:autoSpaceDE w:val="0"/>
        <w:autoSpaceDN w:val="0"/>
        <w:adjustRightInd w:val="0"/>
        <w:spacing w:after="0"/>
        <w:ind w:left="-426" w:right="-286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порядке </w:t>
      </w:r>
      <w:r w:rsidR="00806A85" w:rsidRPr="00806A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уведомления работодателя</w:t>
      </w:r>
      <w:r w:rsidR="003E55F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06A85" w:rsidRPr="00806A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фактах обращения в целях </w:t>
      </w:r>
      <w:r w:rsidR="00CB50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06A85" w:rsidRPr="00806A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склонения </w:t>
      </w:r>
      <w:r w:rsidR="00CB5065" w:rsidRPr="00CB50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работника БУЗ </w:t>
      </w:r>
      <w:proofErr w:type="gramStart"/>
      <w:r w:rsidR="00CB5065" w:rsidRPr="00CB50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</w:t>
      </w:r>
      <w:proofErr w:type="gramEnd"/>
      <w:r w:rsidR="00CB5065" w:rsidRPr="00CB50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="006E2BD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Междуреченская</w:t>
      </w:r>
      <w:r w:rsidR="00CB5065" w:rsidRPr="00CB50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ЦРБ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B50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совершению коррупционных </w:t>
      </w:r>
      <w:r w:rsidR="00806A85" w:rsidRPr="00806A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правонарушений</w:t>
      </w:r>
      <w:r w:rsidR="003E55F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0761DA" w:rsidRPr="00A93CC2" w:rsidRDefault="000761DA" w:rsidP="00806A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(далее – </w:t>
      </w:r>
      <w:r w:rsidR="00E04231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0761DA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213F2" w:rsidRPr="00A93CC2" w:rsidRDefault="004213F2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>1.</w:t>
      </w: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ab/>
        <w:t>Общие положения</w:t>
      </w:r>
    </w:p>
    <w:p w:rsidR="00E04231" w:rsidRDefault="00E10625" w:rsidP="003E5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разработано в </w:t>
      </w:r>
      <w:r w:rsidR="00E04231">
        <w:rPr>
          <w:rFonts w:ascii="Times New Roman" w:hAnsi="Times New Roman" w:cs="Times New Roman"/>
          <w:color w:val="000000"/>
          <w:sz w:val="26"/>
          <w:szCs w:val="26"/>
        </w:rPr>
        <w:t>целях реализации требований Федерального закона</w:t>
      </w:r>
      <w:r w:rsidR="003E55F9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>25.12.2008 № 273-ФЗ «О противодействии коррупции»</w:t>
      </w:r>
      <w:r w:rsidR="00E04231">
        <w:rPr>
          <w:rFonts w:ascii="Times New Roman" w:hAnsi="Times New Roman" w:cs="Times New Roman"/>
          <w:color w:val="000000"/>
          <w:sz w:val="26"/>
          <w:szCs w:val="26"/>
        </w:rPr>
        <w:t xml:space="preserve"> и определяет:</w:t>
      </w:r>
    </w:p>
    <w:p w:rsidR="00E04231" w:rsidRDefault="00E04231" w:rsidP="003E5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 xml:space="preserve"> порядок уведомления</w:t>
      </w:r>
      <w:r w:rsidR="000F10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работником </w:t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 xml:space="preserve">БУЗ </w:t>
      </w:r>
      <w:proofErr w:type="gramStart"/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6E2BD3">
        <w:rPr>
          <w:rFonts w:ascii="Times New Roman" w:hAnsi="Times New Roman" w:cs="Times New Roman"/>
          <w:color w:val="000000"/>
          <w:sz w:val="26"/>
          <w:szCs w:val="26"/>
        </w:rPr>
        <w:t>Междуреченская</w:t>
      </w:r>
      <w:r w:rsidR="000F1036">
        <w:rPr>
          <w:rFonts w:ascii="Times New Roman" w:hAnsi="Times New Roman" w:cs="Times New Roman"/>
          <w:color w:val="000000"/>
          <w:sz w:val="26"/>
          <w:szCs w:val="26"/>
        </w:rPr>
        <w:t xml:space="preserve"> ЦРБ» (далее 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Учреждение) </w:t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>о фактах</w:t>
      </w:r>
      <w:r w:rsidR="000F10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обращения к нему в целях склонения </w:t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>к совершению коррупционных</w:t>
      </w:r>
      <w:r w:rsidR="000F10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правонарушений;</w:t>
      </w:r>
    </w:p>
    <w:p w:rsidR="00E04231" w:rsidRDefault="00E04231" w:rsidP="003E5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>перечень сведений, содержащихся в</w:t>
      </w:r>
      <w:r w:rsidR="000F10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уведомлении работника</w:t>
      </w:r>
      <w:r w:rsidRPr="00E042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55F9">
        <w:rPr>
          <w:rFonts w:ascii="Times New Roman" w:hAnsi="Times New Roman" w:cs="Times New Roman"/>
          <w:color w:val="000000"/>
          <w:sz w:val="26"/>
          <w:szCs w:val="26"/>
        </w:rPr>
        <w:t>о фактах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обращения к нему</w:t>
      </w:r>
      <w:r w:rsidRPr="00E042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целях склонения </w:t>
      </w:r>
      <w:r w:rsidRPr="003E55F9">
        <w:rPr>
          <w:rFonts w:ascii="Times New Roman" w:hAnsi="Times New Roman" w:cs="Times New Roman"/>
          <w:color w:val="000000"/>
          <w:sz w:val="26"/>
          <w:szCs w:val="26"/>
        </w:rPr>
        <w:t>к совершению коррупционных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правонарушений (далее – уведомление);</w:t>
      </w:r>
    </w:p>
    <w:p w:rsidR="007F7CEE" w:rsidRDefault="00E04231" w:rsidP="003E5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F7CEE">
        <w:rPr>
          <w:rFonts w:ascii="Times New Roman" w:hAnsi="Times New Roman" w:cs="Times New Roman"/>
          <w:color w:val="000000"/>
          <w:sz w:val="26"/>
          <w:szCs w:val="26"/>
        </w:rPr>
        <w:t>орядок регистрации уведомлений;</w:t>
      </w:r>
    </w:p>
    <w:p w:rsidR="003E55F9" w:rsidRPr="003E55F9" w:rsidRDefault="007F7CEE" w:rsidP="003E5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066DE">
        <w:rPr>
          <w:rFonts w:ascii="Times New Roman" w:hAnsi="Times New Roman" w:cs="Times New Roman"/>
          <w:color w:val="000000"/>
          <w:sz w:val="26"/>
          <w:szCs w:val="26"/>
        </w:rPr>
        <w:t xml:space="preserve">порядок </w:t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>организации проверки</w:t>
      </w:r>
      <w:r w:rsidR="000F10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66DE">
        <w:rPr>
          <w:rFonts w:ascii="Times New Roman" w:hAnsi="Times New Roman" w:cs="Times New Roman"/>
          <w:color w:val="000000"/>
          <w:sz w:val="26"/>
          <w:szCs w:val="26"/>
        </w:rPr>
        <w:t>сведений, содержащихся в уведомлении.</w:t>
      </w:r>
    </w:p>
    <w:p w:rsidR="003E55F9" w:rsidRPr="003E55F9" w:rsidRDefault="00E10625" w:rsidP="003E5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D763A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>. Действие настоящего Положения распространяется на всех</w:t>
      </w:r>
      <w:r w:rsidR="000F10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55F9" w:rsidRPr="003E55F9">
        <w:rPr>
          <w:rFonts w:ascii="Times New Roman" w:hAnsi="Times New Roman" w:cs="Times New Roman"/>
          <w:color w:val="000000"/>
          <w:sz w:val="26"/>
          <w:szCs w:val="26"/>
        </w:rPr>
        <w:t>работников Учреждения.</w:t>
      </w:r>
    </w:p>
    <w:p w:rsidR="003E55F9" w:rsidRDefault="00E10625" w:rsidP="003E55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3221D1" w:rsidRDefault="000761DA" w:rsidP="002F2E0F">
      <w:pPr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2F2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F2E0F" w:rsidRPr="002F2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уведомления работодателя о фактах обращения </w:t>
      </w:r>
      <w:r w:rsidR="003221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работнику </w:t>
      </w:r>
    </w:p>
    <w:p w:rsidR="000761DA" w:rsidRPr="00A93CC2" w:rsidRDefault="003221D1" w:rsidP="002F2E0F">
      <w:pPr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целях </w:t>
      </w:r>
      <w:r w:rsidR="002F2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склонения </w:t>
      </w:r>
      <w:r w:rsidR="002F2E0F" w:rsidRPr="002F2E0F">
        <w:rPr>
          <w:rFonts w:ascii="Times New Roman" w:hAnsi="Times New Roman" w:cs="Times New Roman"/>
          <w:b/>
          <w:color w:val="000000"/>
          <w:sz w:val="26"/>
          <w:szCs w:val="26"/>
        </w:rPr>
        <w:t>к совершению коррупционных</w:t>
      </w:r>
      <w:r w:rsidR="002F2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F2E0F" w:rsidRPr="002F2E0F">
        <w:rPr>
          <w:rFonts w:ascii="Times New Roman" w:hAnsi="Times New Roman" w:cs="Times New Roman"/>
          <w:b/>
          <w:color w:val="000000"/>
          <w:sz w:val="26"/>
          <w:szCs w:val="26"/>
        </w:rPr>
        <w:t>правонарушений</w:t>
      </w:r>
    </w:p>
    <w:p w:rsidR="002F2E0F" w:rsidRPr="002F2E0F" w:rsidRDefault="00E10625" w:rsidP="002F2E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F2E0F" w:rsidRPr="002F2E0F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="002F2E0F" w:rsidRPr="002F2E0F">
        <w:rPr>
          <w:rFonts w:ascii="Times New Roman" w:hAnsi="Times New Roman" w:cs="Times New Roman"/>
          <w:sz w:val="26"/>
          <w:szCs w:val="26"/>
        </w:rPr>
        <w:t xml:space="preserve">Работник Учреждения обязан </w:t>
      </w:r>
      <w:r w:rsidR="007C64BD">
        <w:rPr>
          <w:rFonts w:ascii="Times New Roman" w:hAnsi="Times New Roman" w:cs="Times New Roman"/>
          <w:sz w:val="26"/>
          <w:szCs w:val="26"/>
        </w:rPr>
        <w:t>уведомлять</w:t>
      </w:r>
      <w:r w:rsidR="002F2E0F" w:rsidRPr="002F2E0F">
        <w:rPr>
          <w:rFonts w:ascii="Times New Roman" w:hAnsi="Times New Roman" w:cs="Times New Roman"/>
          <w:sz w:val="26"/>
          <w:szCs w:val="26"/>
        </w:rPr>
        <w:t xml:space="preserve"> работодателя</w:t>
      </w:r>
      <w:r w:rsidR="00CE39AD">
        <w:rPr>
          <w:rFonts w:ascii="Times New Roman" w:hAnsi="Times New Roman" w:cs="Times New Roman"/>
          <w:sz w:val="26"/>
          <w:szCs w:val="26"/>
        </w:rPr>
        <w:t>,</w:t>
      </w:r>
      <w:r w:rsidR="0078452A">
        <w:rPr>
          <w:rFonts w:ascii="Times New Roman" w:hAnsi="Times New Roman" w:cs="Times New Roman"/>
          <w:sz w:val="26"/>
          <w:szCs w:val="26"/>
        </w:rPr>
        <w:t xml:space="preserve"> в лице главного врача Учреждения</w:t>
      </w:r>
      <w:r w:rsidR="00CE39AD">
        <w:rPr>
          <w:rFonts w:ascii="Times New Roman" w:hAnsi="Times New Roman" w:cs="Times New Roman"/>
          <w:sz w:val="26"/>
          <w:szCs w:val="26"/>
        </w:rPr>
        <w:t xml:space="preserve"> или иного лица, его замещающего</w:t>
      </w:r>
      <w:r w:rsidR="00254D76">
        <w:rPr>
          <w:rFonts w:ascii="Times New Roman" w:hAnsi="Times New Roman" w:cs="Times New Roman"/>
          <w:sz w:val="26"/>
          <w:szCs w:val="26"/>
        </w:rPr>
        <w:t xml:space="preserve"> (далее – главный врач, руководитель)</w:t>
      </w:r>
      <w:r w:rsidR="00CE39AD">
        <w:rPr>
          <w:rFonts w:ascii="Times New Roman" w:hAnsi="Times New Roman" w:cs="Times New Roman"/>
          <w:sz w:val="26"/>
          <w:szCs w:val="26"/>
        </w:rPr>
        <w:t>,</w:t>
      </w:r>
      <w:r w:rsidR="002F2E0F" w:rsidRPr="002F2E0F">
        <w:rPr>
          <w:rFonts w:ascii="Times New Roman" w:hAnsi="Times New Roman" w:cs="Times New Roman"/>
          <w:sz w:val="26"/>
          <w:szCs w:val="26"/>
        </w:rPr>
        <w:t xml:space="preserve"> о</w:t>
      </w:r>
      <w:r w:rsidR="0078452A">
        <w:rPr>
          <w:rFonts w:ascii="Times New Roman" w:hAnsi="Times New Roman" w:cs="Times New Roman"/>
          <w:sz w:val="26"/>
          <w:szCs w:val="26"/>
        </w:rPr>
        <w:t xml:space="preserve">бо всех случаях непосредственного </w:t>
      </w:r>
      <w:r w:rsidR="002F2E0F" w:rsidRPr="002F2E0F">
        <w:rPr>
          <w:rFonts w:ascii="Times New Roman" w:hAnsi="Times New Roman" w:cs="Times New Roman"/>
          <w:sz w:val="26"/>
          <w:szCs w:val="26"/>
        </w:rPr>
        <w:t xml:space="preserve">обращения </w:t>
      </w:r>
      <w:r w:rsidR="0078452A">
        <w:rPr>
          <w:rFonts w:ascii="Times New Roman" w:hAnsi="Times New Roman" w:cs="Times New Roman"/>
          <w:sz w:val="26"/>
          <w:szCs w:val="26"/>
        </w:rPr>
        <w:t>к нему каких-либо лиц</w:t>
      </w:r>
      <w:r w:rsidR="00D9256C">
        <w:rPr>
          <w:rFonts w:ascii="Times New Roman" w:hAnsi="Times New Roman" w:cs="Times New Roman"/>
          <w:sz w:val="26"/>
          <w:szCs w:val="26"/>
        </w:rPr>
        <w:t>,</w:t>
      </w:r>
      <w:r w:rsidR="0078452A">
        <w:rPr>
          <w:rFonts w:ascii="Times New Roman" w:hAnsi="Times New Roman" w:cs="Times New Roman"/>
          <w:sz w:val="26"/>
          <w:szCs w:val="26"/>
        </w:rPr>
        <w:t xml:space="preserve"> с целью склонения его</w:t>
      </w:r>
      <w:r w:rsidR="007E1713">
        <w:rPr>
          <w:rFonts w:ascii="Times New Roman" w:hAnsi="Times New Roman" w:cs="Times New Roman"/>
          <w:sz w:val="26"/>
          <w:szCs w:val="26"/>
        </w:rPr>
        <w:t xml:space="preserve"> </w:t>
      </w:r>
      <w:r w:rsidR="007E1713" w:rsidRPr="007E1713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  <w:r w:rsidR="005578BB">
        <w:rPr>
          <w:rFonts w:ascii="Times New Roman" w:hAnsi="Times New Roman" w:cs="Times New Roman"/>
          <w:sz w:val="26"/>
          <w:szCs w:val="26"/>
        </w:rPr>
        <w:t>,</w:t>
      </w:r>
      <w:r w:rsidR="0078452A">
        <w:rPr>
          <w:rFonts w:ascii="Times New Roman" w:hAnsi="Times New Roman" w:cs="Times New Roman"/>
          <w:sz w:val="26"/>
          <w:szCs w:val="26"/>
        </w:rPr>
        <w:t xml:space="preserve">  </w:t>
      </w:r>
      <w:r w:rsidR="002F2E0F" w:rsidRPr="002F2E0F">
        <w:rPr>
          <w:rFonts w:ascii="Times New Roman" w:hAnsi="Times New Roman" w:cs="Times New Roman"/>
          <w:sz w:val="26"/>
          <w:szCs w:val="26"/>
        </w:rPr>
        <w:t>не позднее одного рабочего дня, следующего за днем такого обращения по форме, указанной в приложении</w:t>
      </w:r>
      <w:r w:rsidR="002F2E0F">
        <w:rPr>
          <w:rFonts w:ascii="Times New Roman" w:hAnsi="Times New Roman" w:cs="Times New Roman"/>
          <w:sz w:val="26"/>
          <w:szCs w:val="26"/>
        </w:rPr>
        <w:t xml:space="preserve"> №</w:t>
      </w:r>
      <w:r w:rsidR="002F2E0F" w:rsidRPr="002F2E0F">
        <w:rPr>
          <w:rFonts w:ascii="Times New Roman" w:hAnsi="Times New Roman" w:cs="Times New Roman"/>
          <w:sz w:val="26"/>
          <w:szCs w:val="26"/>
        </w:rPr>
        <w:t xml:space="preserve"> 1 к настоящему Положению.</w:t>
      </w:r>
      <w:proofErr w:type="gramEnd"/>
    </w:p>
    <w:p w:rsidR="002F2E0F" w:rsidRPr="002F2E0F" w:rsidRDefault="00E10625" w:rsidP="002F2E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F2E0F" w:rsidRPr="002F2E0F">
        <w:rPr>
          <w:rFonts w:ascii="Times New Roman" w:hAnsi="Times New Roman" w:cs="Times New Roman"/>
          <w:sz w:val="26"/>
          <w:szCs w:val="26"/>
        </w:rPr>
        <w:t>2.2. В случае если работник</w:t>
      </w:r>
      <w:r w:rsidR="00536CA6">
        <w:rPr>
          <w:rFonts w:ascii="Times New Roman" w:hAnsi="Times New Roman" w:cs="Times New Roman"/>
          <w:sz w:val="26"/>
          <w:szCs w:val="26"/>
        </w:rPr>
        <w:t xml:space="preserve"> </w:t>
      </w:r>
      <w:r w:rsidR="002F2E0F" w:rsidRPr="002F2E0F">
        <w:rPr>
          <w:rFonts w:ascii="Times New Roman" w:hAnsi="Times New Roman" w:cs="Times New Roman"/>
          <w:sz w:val="26"/>
          <w:szCs w:val="26"/>
        </w:rPr>
        <w:t xml:space="preserve">находится не при исполнении </w:t>
      </w:r>
      <w:r w:rsidR="00D744D8">
        <w:rPr>
          <w:rFonts w:ascii="Times New Roman" w:hAnsi="Times New Roman" w:cs="Times New Roman"/>
          <w:sz w:val="26"/>
          <w:szCs w:val="26"/>
        </w:rPr>
        <w:t>должностных</w:t>
      </w:r>
      <w:r w:rsidR="002F2E0F" w:rsidRPr="002F2E0F">
        <w:rPr>
          <w:rFonts w:ascii="Times New Roman" w:hAnsi="Times New Roman" w:cs="Times New Roman"/>
          <w:sz w:val="26"/>
          <w:szCs w:val="26"/>
        </w:rPr>
        <w:t xml:space="preserve"> обязанностей  или вне пределов места работы, он обязан уведомить работодателя </w:t>
      </w:r>
      <w:r w:rsidR="00536CA6">
        <w:rPr>
          <w:rFonts w:ascii="Times New Roman" w:hAnsi="Times New Roman" w:cs="Times New Roman"/>
          <w:sz w:val="26"/>
          <w:szCs w:val="26"/>
        </w:rPr>
        <w:t xml:space="preserve">любым доступным средством связи, </w:t>
      </w:r>
      <w:r w:rsidR="002F2E0F" w:rsidRPr="002F2E0F">
        <w:rPr>
          <w:rFonts w:ascii="Times New Roman" w:hAnsi="Times New Roman" w:cs="Times New Roman"/>
          <w:sz w:val="26"/>
          <w:szCs w:val="26"/>
        </w:rPr>
        <w:t>а по прибытии к месту работы - оформить письменное уведомление.</w:t>
      </w:r>
    </w:p>
    <w:p w:rsidR="002F2E0F" w:rsidRPr="002F2E0F" w:rsidRDefault="00E10625" w:rsidP="002F2E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F2E0F" w:rsidRPr="002F2E0F">
        <w:rPr>
          <w:rFonts w:ascii="Times New Roman" w:hAnsi="Times New Roman" w:cs="Times New Roman"/>
          <w:sz w:val="26"/>
          <w:szCs w:val="26"/>
        </w:rPr>
        <w:t xml:space="preserve">2.3. В уведомлении указываются следующие сведения: </w:t>
      </w:r>
    </w:p>
    <w:p w:rsidR="002F2E0F" w:rsidRDefault="002F2E0F" w:rsidP="002F2E0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F2E0F">
        <w:rPr>
          <w:rFonts w:ascii="Times New Roman" w:hAnsi="Times New Roman" w:cs="Times New Roman"/>
          <w:sz w:val="26"/>
          <w:szCs w:val="26"/>
        </w:rPr>
        <w:lastRenderedPageBreak/>
        <w:t>персональные данные работника, подающего уведомление (фамилия, имя, отчество, замещаемая должность, контактный телефон);</w:t>
      </w:r>
    </w:p>
    <w:p w:rsidR="002F2E0F" w:rsidRDefault="002F2E0F" w:rsidP="002F2E0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F2E0F">
        <w:rPr>
          <w:rFonts w:ascii="Times New Roman" w:hAnsi="Times New Roman" w:cs="Times New Roman"/>
          <w:sz w:val="26"/>
          <w:szCs w:val="26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116617" w:rsidRDefault="002F2E0F" w:rsidP="002F2E0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2E0F">
        <w:rPr>
          <w:rFonts w:ascii="Times New Roman" w:hAnsi="Times New Roman" w:cs="Times New Roman"/>
          <w:sz w:val="26"/>
          <w:szCs w:val="26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116617" w:rsidRDefault="002F2E0F" w:rsidP="002F2E0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6617">
        <w:rPr>
          <w:rFonts w:ascii="Times New Roman" w:hAnsi="Times New Roman" w:cs="Times New Roman"/>
          <w:sz w:val="26"/>
          <w:szCs w:val="26"/>
        </w:rPr>
        <w:t>дата и место произошедшего склонения к правонарушению;</w:t>
      </w:r>
    </w:p>
    <w:p w:rsidR="00116617" w:rsidRDefault="002F2E0F" w:rsidP="002F2E0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6617">
        <w:rPr>
          <w:rFonts w:ascii="Times New Roman" w:hAnsi="Times New Roman" w:cs="Times New Roman"/>
          <w:sz w:val="26"/>
          <w:szCs w:val="26"/>
        </w:rPr>
        <w:t>сведения о третьих лицах, имеющих отношение к данному делу, и свидетелях, если таковые имеются;</w:t>
      </w:r>
    </w:p>
    <w:p w:rsidR="00116617" w:rsidRDefault="002F2E0F" w:rsidP="002F2E0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6617">
        <w:rPr>
          <w:rFonts w:ascii="Times New Roman" w:hAnsi="Times New Roman" w:cs="Times New Roman"/>
          <w:sz w:val="26"/>
          <w:szCs w:val="26"/>
        </w:rPr>
        <w:t>иные известные сведения, представляющие интерес для разбирательства по существу;</w:t>
      </w:r>
    </w:p>
    <w:p w:rsidR="00116617" w:rsidRDefault="002F2E0F" w:rsidP="002F2E0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6617">
        <w:rPr>
          <w:rFonts w:ascii="Times New Roman" w:hAnsi="Times New Roman" w:cs="Times New Roman"/>
          <w:sz w:val="26"/>
          <w:szCs w:val="26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116617">
        <w:rPr>
          <w:rFonts w:ascii="Times New Roman" w:hAnsi="Times New Roman" w:cs="Times New Roman"/>
          <w:sz w:val="26"/>
          <w:szCs w:val="26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116617">
        <w:rPr>
          <w:rFonts w:ascii="Times New Roman" w:hAnsi="Times New Roman" w:cs="Times New Roman"/>
          <w:sz w:val="26"/>
          <w:szCs w:val="26"/>
        </w:rPr>
        <w:t xml:space="preserve">, если указанная информация была направлена уведомителем в соответствующие органы; </w:t>
      </w:r>
    </w:p>
    <w:p w:rsidR="002F2E0F" w:rsidRPr="00116617" w:rsidRDefault="002F2E0F" w:rsidP="002F2E0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6617">
        <w:rPr>
          <w:rFonts w:ascii="Times New Roman" w:hAnsi="Times New Roman" w:cs="Times New Roman"/>
          <w:sz w:val="26"/>
          <w:szCs w:val="26"/>
        </w:rPr>
        <w:t xml:space="preserve">дата подачи уведомления и личная подпись уведомителя. </w:t>
      </w:r>
    </w:p>
    <w:p w:rsidR="002F2E0F" w:rsidRDefault="00E10625" w:rsidP="001166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F2E0F" w:rsidRPr="002F2E0F">
        <w:rPr>
          <w:rFonts w:ascii="Times New Roman" w:hAnsi="Times New Roman" w:cs="Times New Roman"/>
          <w:sz w:val="26"/>
          <w:szCs w:val="26"/>
        </w:rPr>
        <w:t>2.4. К уведомлению прилагаются все имеющиеся материалы, подтверждающие обстоятельства обращения в целях склонения к совершению коррупционных правонарушений.</w:t>
      </w:r>
    </w:p>
    <w:p w:rsidR="00782837" w:rsidRPr="002F2E0F" w:rsidRDefault="00782837" w:rsidP="001166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2.5. </w:t>
      </w:r>
      <w:r w:rsidRPr="00782837">
        <w:rPr>
          <w:rFonts w:ascii="Times New Roman" w:hAnsi="Times New Roman" w:cs="Times New Roman"/>
          <w:sz w:val="26"/>
          <w:szCs w:val="26"/>
        </w:rPr>
        <w:t>Алгоритм действий работника при склонении его к совершению коррупционных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указан в приложении № 3 к настоящему Положению.</w:t>
      </w:r>
    </w:p>
    <w:p w:rsidR="00E44409" w:rsidRDefault="00E44409" w:rsidP="00427D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27D35" w:rsidRPr="00427D35" w:rsidRDefault="00427D35" w:rsidP="00427D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7D35">
        <w:rPr>
          <w:rFonts w:ascii="Times New Roman" w:hAnsi="Times New Roman" w:cs="Times New Roman"/>
          <w:b/>
          <w:sz w:val="26"/>
          <w:szCs w:val="26"/>
        </w:rPr>
        <w:t>3. Порядок регистрации уведомлений</w:t>
      </w:r>
    </w:p>
    <w:p w:rsidR="00B47DB0" w:rsidRPr="00427D35" w:rsidRDefault="00E10625" w:rsidP="00B47D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76568">
        <w:rPr>
          <w:rFonts w:ascii="Times New Roman" w:hAnsi="Times New Roman" w:cs="Times New Roman"/>
          <w:sz w:val="26"/>
          <w:szCs w:val="26"/>
        </w:rPr>
        <w:t>3.1. Уведомление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</w:t>
      </w:r>
      <w:r w:rsidR="00616990" w:rsidRPr="00427D35">
        <w:rPr>
          <w:rFonts w:ascii="Times New Roman" w:hAnsi="Times New Roman" w:cs="Times New Roman"/>
          <w:sz w:val="26"/>
          <w:szCs w:val="26"/>
        </w:rPr>
        <w:t xml:space="preserve">в день поступления </w:t>
      </w:r>
      <w:r w:rsidR="00427D35" w:rsidRPr="00427D35">
        <w:rPr>
          <w:rFonts w:ascii="Times New Roman" w:hAnsi="Times New Roman" w:cs="Times New Roman"/>
          <w:sz w:val="26"/>
          <w:szCs w:val="26"/>
        </w:rPr>
        <w:t>по</w:t>
      </w:r>
      <w:r w:rsidR="00476568">
        <w:rPr>
          <w:rFonts w:ascii="Times New Roman" w:hAnsi="Times New Roman" w:cs="Times New Roman"/>
          <w:sz w:val="26"/>
          <w:szCs w:val="26"/>
        </w:rPr>
        <w:t>длежи</w:t>
      </w:r>
      <w:r w:rsidR="00B47DB0">
        <w:rPr>
          <w:rFonts w:ascii="Times New Roman" w:hAnsi="Times New Roman" w:cs="Times New Roman"/>
          <w:sz w:val="26"/>
          <w:szCs w:val="26"/>
        </w:rPr>
        <w:t xml:space="preserve">т обязательной регистрации </w:t>
      </w:r>
      <w:r w:rsidR="00B47DB0" w:rsidRPr="00427D35">
        <w:rPr>
          <w:rFonts w:ascii="Times New Roman" w:hAnsi="Times New Roman" w:cs="Times New Roman"/>
          <w:sz w:val="26"/>
          <w:szCs w:val="26"/>
        </w:rPr>
        <w:t xml:space="preserve">в журнале учета уведомлений о фактах обращения в целях склонения работника </w:t>
      </w:r>
      <w:r w:rsidR="00B47DB0">
        <w:rPr>
          <w:rFonts w:ascii="Times New Roman" w:hAnsi="Times New Roman" w:cs="Times New Roman"/>
          <w:sz w:val="26"/>
          <w:szCs w:val="26"/>
        </w:rPr>
        <w:t xml:space="preserve">БУЗ </w:t>
      </w:r>
      <w:proofErr w:type="gramStart"/>
      <w:r w:rsidR="00B47DB0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B47DB0">
        <w:rPr>
          <w:rFonts w:ascii="Times New Roman" w:hAnsi="Times New Roman" w:cs="Times New Roman"/>
          <w:sz w:val="26"/>
          <w:szCs w:val="26"/>
        </w:rPr>
        <w:t xml:space="preserve"> «</w:t>
      </w:r>
      <w:r w:rsidR="006E2BD3">
        <w:rPr>
          <w:rFonts w:ascii="Times New Roman" w:hAnsi="Times New Roman" w:cs="Times New Roman"/>
          <w:sz w:val="26"/>
          <w:szCs w:val="26"/>
        </w:rPr>
        <w:t>Междуреченская</w:t>
      </w:r>
      <w:r w:rsidR="00B47DB0">
        <w:rPr>
          <w:rFonts w:ascii="Times New Roman" w:hAnsi="Times New Roman" w:cs="Times New Roman"/>
          <w:sz w:val="26"/>
          <w:szCs w:val="26"/>
        </w:rPr>
        <w:t xml:space="preserve"> ЦРБ»</w:t>
      </w:r>
      <w:r w:rsidR="00B47DB0" w:rsidRPr="00427D35">
        <w:rPr>
          <w:rFonts w:ascii="Times New Roman" w:hAnsi="Times New Roman" w:cs="Times New Roman"/>
          <w:sz w:val="26"/>
          <w:szCs w:val="26"/>
        </w:rPr>
        <w:t xml:space="preserve"> к совершению коррупционных правонарушений (далее – Жу</w:t>
      </w:r>
      <w:r w:rsidR="00B47DB0">
        <w:rPr>
          <w:rFonts w:ascii="Times New Roman" w:hAnsi="Times New Roman" w:cs="Times New Roman"/>
          <w:sz w:val="26"/>
          <w:szCs w:val="26"/>
        </w:rPr>
        <w:t>рнал учета).</w:t>
      </w:r>
      <w:r w:rsidR="00B47DB0">
        <w:rPr>
          <w:rFonts w:ascii="Times New Roman" w:hAnsi="Times New Roman" w:cs="Times New Roman"/>
          <w:sz w:val="26"/>
          <w:szCs w:val="26"/>
        </w:rPr>
        <w:tab/>
        <w:t>Журнал учета оформляется</w:t>
      </w:r>
      <w:r w:rsidR="00B47DB0" w:rsidRPr="00B47DB0">
        <w:rPr>
          <w:rFonts w:ascii="Times New Roman" w:hAnsi="Times New Roman" w:cs="Times New Roman"/>
          <w:sz w:val="26"/>
          <w:szCs w:val="26"/>
        </w:rPr>
        <w:t xml:space="preserve"> </w:t>
      </w:r>
      <w:r w:rsidR="00B47DB0" w:rsidRPr="00427D35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B47DB0">
        <w:rPr>
          <w:rFonts w:ascii="Times New Roman" w:hAnsi="Times New Roman" w:cs="Times New Roman"/>
          <w:sz w:val="26"/>
          <w:szCs w:val="26"/>
        </w:rPr>
        <w:t xml:space="preserve">№ 2 к настоящему Положению, </w:t>
      </w:r>
      <w:r w:rsidR="00B47DB0" w:rsidRPr="00427D35">
        <w:rPr>
          <w:rFonts w:ascii="Times New Roman" w:hAnsi="Times New Roman" w:cs="Times New Roman"/>
          <w:sz w:val="26"/>
          <w:szCs w:val="26"/>
        </w:rPr>
        <w:t>ведется</w:t>
      </w:r>
      <w:r w:rsidR="00B47DB0">
        <w:rPr>
          <w:rFonts w:ascii="Times New Roman" w:hAnsi="Times New Roman" w:cs="Times New Roman"/>
          <w:sz w:val="26"/>
          <w:szCs w:val="26"/>
        </w:rPr>
        <w:t xml:space="preserve"> и хранится</w:t>
      </w:r>
      <w:r w:rsidR="00B47DB0" w:rsidRPr="00427D35">
        <w:rPr>
          <w:rFonts w:ascii="Times New Roman" w:hAnsi="Times New Roman" w:cs="Times New Roman"/>
          <w:sz w:val="26"/>
          <w:szCs w:val="26"/>
        </w:rPr>
        <w:t xml:space="preserve"> в </w:t>
      </w:r>
      <w:r w:rsidR="00B47DB0">
        <w:rPr>
          <w:rFonts w:ascii="Times New Roman" w:hAnsi="Times New Roman" w:cs="Times New Roman"/>
          <w:sz w:val="26"/>
          <w:szCs w:val="26"/>
        </w:rPr>
        <w:t>юридическом отделе</w:t>
      </w:r>
      <w:r w:rsidR="00B47DB0" w:rsidRPr="00427D35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B47DB0">
        <w:rPr>
          <w:rFonts w:ascii="Times New Roman" w:hAnsi="Times New Roman" w:cs="Times New Roman"/>
          <w:sz w:val="26"/>
          <w:szCs w:val="26"/>
        </w:rPr>
        <w:t xml:space="preserve">. </w:t>
      </w:r>
      <w:r w:rsidR="00B47DB0" w:rsidRPr="00427D35">
        <w:rPr>
          <w:rFonts w:ascii="Times New Roman" w:hAnsi="Times New Roman" w:cs="Times New Roman"/>
          <w:sz w:val="26"/>
          <w:szCs w:val="26"/>
        </w:rPr>
        <w:t>Журнал должен быть прошит, пронумерован и заверен</w:t>
      </w:r>
      <w:r w:rsidR="00B47DB0">
        <w:rPr>
          <w:rFonts w:ascii="Times New Roman" w:hAnsi="Times New Roman" w:cs="Times New Roman"/>
          <w:sz w:val="26"/>
          <w:szCs w:val="26"/>
        </w:rPr>
        <w:t xml:space="preserve"> оттиском печати Учреждения</w:t>
      </w:r>
      <w:r w:rsidR="00B47DB0" w:rsidRPr="00427D35">
        <w:rPr>
          <w:rFonts w:ascii="Times New Roman" w:hAnsi="Times New Roman" w:cs="Times New Roman"/>
          <w:sz w:val="26"/>
          <w:szCs w:val="26"/>
        </w:rPr>
        <w:t>. Исправленные записи заверяются лицом, ответственным за ведение и хранение Журнала учета.</w:t>
      </w:r>
    </w:p>
    <w:p w:rsidR="00294ACF" w:rsidRPr="00616990" w:rsidRDefault="00616990" w:rsidP="00294A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3.2. </w:t>
      </w:r>
      <w:r w:rsidR="00294ACF">
        <w:rPr>
          <w:rFonts w:ascii="Times New Roman" w:hAnsi="Times New Roman" w:cs="Times New Roman"/>
          <w:sz w:val="26"/>
          <w:szCs w:val="26"/>
        </w:rPr>
        <w:t>Ответственным лицом за п</w:t>
      </w:r>
      <w:r w:rsidR="00427D35" w:rsidRPr="00427D35">
        <w:rPr>
          <w:rFonts w:ascii="Times New Roman" w:hAnsi="Times New Roman" w:cs="Times New Roman"/>
          <w:sz w:val="26"/>
          <w:szCs w:val="26"/>
        </w:rPr>
        <w:t>рием, регистрацию</w:t>
      </w:r>
      <w:r w:rsidR="00294ACF">
        <w:rPr>
          <w:rFonts w:ascii="Times New Roman" w:hAnsi="Times New Roman" w:cs="Times New Roman"/>
          <w:sz w:val="26"/>
          <w:szCs w:val="26"/>
        </w:rPr>
        <w:t xml:space="preserve"> и учет поступивших уведомлений </w:t>
      </w:r>
      <w:r w:rsidR="002527DD">
        <w:rPr>
          <w:rFonts w:ascii="Times New Roman" w:hAnsi="Times New Roman" w:cs="Times New Roman"/>
          <w:sz w:val="26"/>
          <w:szCs w:val="26"/>
        </w:rPr>
        <w:t>является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</w:t>
      </w:r>
      <w:r w:rsidR="002527D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юрисконсульт </w:t>
      </w:r>
      <w:r w:rsidR="006D28C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БУЗ </w:t>
      </w:r>
      <w:proofErr w:type="gramStart"/>
      <w:r w:rsidR="006D28C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ВО</w:t>
      </w:r>
      <w:proofErr w:type="gramEnd"/>
      <w:r w:rsidR="006D28C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«</w:t>
      </w:r>
      <w:r w:rsidR="006E2BD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Междуреченская </w:t>
      </w:r>
      <w:r w:rsidR="006D28C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ЦРБ».</w:t>
      </w:r>
    </w:p>
    <w:p w:rsidR="00427D35" w:rsidRDefault="00427D35" w:rsidP="00427D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27D35">
        <w:rPr>
          <w:rFonts w:ascii="Times New Roman" w:hAnsi="Times New Roman" w:cs="Times New Roman"/>
          <w:sz w:val="26"/>
          <w:szCs w:val="26"/>
        </w:rPr>
        <w:t>Копия поступившего уведомления с регистрационным номером, датой и подписью принимающего лица выдается работнику для подтверждения принятия и регистрации сведений.</w:t>
      </w:r>
    </w:p>
    <w:p w:rsidR="00427D35" w:rsidRDefault="00F805FB" w:rsidP="00616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3.3. Лицо, ответственное за прием, регистрацию и учет, поступивших уведомлений обеспечивает конфиденциальность данных, полученных от работника, подавшего уведомление, и несет персональную ответственность в соответствии с законодательством</w:t>
      </w:r>
      <w:r w:rsidR="006E2B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за разглашение полученных сведений.</w:t>
      </w:r>
    </w:p>
    <w:p w:rsidR="0077736C" w:rsidRDefault="0086653D" w:rsidP="0077736C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3.</w:t>
      </w:r>
      <w:r w:rsidR="00F805F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После регистрации</w:t>
      </w:r>
      <w:r w:rsidR="007350AD">
        <w:rPr>
          <w:rFonts w:ascii="Times New Roman" w:hAnsi="Times New Roman" w:cs="Times New Roman"/>
          <w:sz w:val="26"/>
          <w:szCs w:val="26"/>
        </w:rPr>
        <w:t xml:space="preserve"> </w:t>
      </w:r>
      <w:r w:rsidR="00C048A5">
        <w:rPr>
          <w:rFonts w:ascii="Times New Roman" w:hAnsi="Times New Roman" w:cs="Times New Roman"/>
          <w:sz w:val="26"/>
          <w:szCs w:val="26"/>
        </w:rPr>
        <w:t>уведомлени</w:t>
      </w:r>
      <w:r w:rsidR="007350AD">
        <w:rPr>
          <w:rFonts w:ascii="Times New Roman" w:hAnsi="Times New Roman" w:cs="Times New Roman"/>
          <w:sz w:val="26"/>
          <w:szCs w:val="26"/>
        </w:rPr>
        <w:t>я в журнале учета</w:t>
      </w:r>
      <w:r w:rsidR="002962A9">
        <w:rPr>
          <w:rFonts w:ascii="Times New Roman" w:hAnsi="Times New Roman" w:cs="Times New Roman"/>
          <w:sz w:val="26"/>
          <w:szCs w:val="26"/>
        </w:rPr>
        <w:t>,</w:t>
      </w:r>
      <w:r w:rsidR="007350AD">
        <w:rPr>
          <w:rFonts w:ascii="Times New Roman" w:hAnsi="Times New Roman" w:cs="Times New Roman"/>
          <w:sz w:val="26"/>
          <w:szCs w:val="26"/>
        </w:rPr>
        <w:t xml:space="preserve"> </w:t>
      </w:r>
      <w:r w:rsidR="002962A9" w:rsidRPr="0086653D">
        <w:rPr>
          <w:rFonts w:ascii="Times New Roman" w:hAnsi="Times New Roman" w:cs="Times New Roman"/>
          <w:sz w:val="26"/>
          <w:szCs w:val="26"/>
        </w:rPr>
        <w:t>не позднее рабочего</w:t>
      </w:r>
      <w:r w:rsidR="002962A9">
        <w:rPr>
          <w:rFonts w:ascii="Times New Roman" w:hAnsi="Times New Roman" w:cs="Times New Roman"/>
          <w:sz w:val="26"/>
          <w:szCs w:val="26"/>
        </w:rPr>
        <w:t xml:space="preserve"> </w:t>
      </w:r>
      <w:r w:rsidR="002962A9" w:rsidRPr="0086653D">
        <w:rPr>
          <w:rFonts w:ascii="Times New Roman" w:hAnsi="Times New Roman" w:cs="Times New Roman"/>
          <w:sz w:val="26"/>
          <w:szCs w:val="26"/>
        </w:rPr>
        <w:t>дня, следующего за днем регистрации</w:t>
      </w:r>
      <w:r w:rsidR="0054208E">
        <w:rPr>
          <w:rFonts w:ascii="Times New Roman" w:hAnsi="Times New Roman" w:cs="Times New Roman"/>
          <w:sz w:val="26"/>
          <w:szCs w:val="26"/>
        </w:rPr>
        <w:t xml:space="preserve">, оно </w:t>
      </w:r>
      <w:r w:rsidRPr="0086653D">
        <w:rPr>
          <w:rFonts w:ascii="Times New Roman" w:hAnsi="Times New Roman" w:cs="Times New Roman"/>
          <w:sz w:val="26"/>
          <w:szCs w:val="26"/>
        </w:rPr>
        <w:t xml:space="preserve">передается на рассмотрение </w:t>
      </w:r>
      <w:r w:rsidR="00161343">
        <w:rPr>
          <w:rFonts w:ascii="Times New Roman" w:hAnsi="Times New Roman" w:cs="Times New Roman"/>
          <w:sz w:val="26"/>
          <w:szCs w:val="26"/>
        </w:rPr>
        <w:t>руководителю</w:t>
      </w:r>
      <w:r w:rsidR="001512B5" w:rsidRPr="00427D35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54208E">
        <w:rPr>
          <w:rFonts w:ascii="Times New Roman" w:hAnsi="Times New Roman" w:cs="Times New Roman"/>
          <w:sz w:val="26"/>
          <w:szCs w:val="26"/>
        </w:rPr>
        <w:t>.</w:t>
      </w:r>
      <w:r w:rsidR="00427D35" w:rsidRPr="00F247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61FB0" w:rsidRPr="00761FB0" w:rsidRDefault="007E4716" w:rsidP="007773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495D26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BD7401" w:rsidRDefault="00427D35" w:rsidP="00BD74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7401">
        <w:rPr>
          <w:rFonts w:ascii="Times New Roman" w:hAnsi="Times New Roman" w:cs="Times New Roman"/>
          <w:b/>
          <w:sz w:val="26"/>
          <w:szCs w:val="26"/>
        </w:rPr>
        <w:t xml:space="preserve">4. Порядок организации и проведения проверки </w:t>
      </w:r>
    </w:p>
    <w:p w:rsidR="00427D35" w:rsidRPr="00BD7401" w:rsidRDefault="00427D35" w:rsidP="00BD74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7401">
        <w:rPr>
          <w:rFonts w:ascii="Times New Roman" w:hAnsi="Times New Roman" w:cs="Times New Roman"/>
          <w:b/>
          <w:sz w:val="26"/>
          <w:szCs w:val="26"/>
        </w:rPr>
        <w:t>сведений,</w:t>
      </w:r>
      <w:r w:rsidR="00BD74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7401">
        <w:rPr>
          <w:rFonts w:ascii="Times New Roman" w:hAnsi="Times New Roman" w:cs="Times New Roman"/>
          <w:b/>
          <w:sz w:val="26"/>
          <w:szCs w:val="26"/>
        </w:rPr>
        <w:t>содержащихся в уведомлении</w:t>
      </w:r>
    </w:p>
    <w:p w:rsidR="00F00F09" w:rsidRPr="0054208E" w:rsidRDefault="00BD7401" w:rsidP="005420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4208E">
        <w:rPr>
          <w:rFonts w:ascii="Times New Roman" w:hAnsi="Times New Roman" w:cs="Times New Roman"/>
          <w:sz w:val="26"/>
          <w:szCs w:val="26"/>
        </w:rPr>
        <w:t xml:space="preserve">4.1. </w:t>
      </w:r>
      <w:r w:rsidR="0054208E" w:rsidRPr="0054208E">
        <w:rPr>
          <w:rFonts w:ascii="Times New Roman" w:hAnsi="Times New Roman" w:cs="Times New Roman"/>
          <w:sz w:val="26"/>
          <w:szCs w:val="26"/>
        </w:rPr>
        <w:t xml:space="preserve">В течение трех рабочих дней </w:t>
      </w:r>
      <w:r w:rsidR="000815E2">
        <w:rPr>
          <w:rFonts w:ascii="Times New Roman" w:hAnsi="Times New Roman" w:cs="Times New Roman"/>
          <w:sz w:val="26"/>
          <w:szCs w:val="26"/>
        </w:rPr>
        <w:t>руководитель</w:t>
      </w:r>
      <w:r w:rsidR="0054208E">
        <w:rPr>
          <w:rFonts w:ascii="Times New Roman" w:hAnsi="Times New Roman" w:cs="Times New Roman"/>
          <w:sz w:val="26"/>
          <w:szCs w:val="26"/>
        </w:rPr>
        <w:t xml:space="preserve"> Учреждения рассматривает </w:t>
      </w:r>
      <w:r w:rsidR="0054208E" w:rsidRPr="0054208E">
        <w:rPr>
          <w:rFonts w:ascii="Times New Roman" w:hAnsi="Times New Roman" w:cs="Times New Roman"/>
          <w:sz w:val="26"/>
          <w:szCs w:val="26"/>
        </w:rPr>
        <w:t>п</w:t>
      </w:r>
      <w:r w:rsidR="0054208E">
        <w:rPr>
          <w:rFonts w:ascii="Times New Roman" w:hAnsi="Times New Roman" w:cs="Times New Roman"/>
          <w:sz w:val="26"/>
          <w:szCs w:val="26"/>
        </w:rPr>
        <w:t xml:space="preserve">оступившее уведомление, </w:t>
      </w:r>
      <w:r w:rsidR="0054208E" w:rsidRPr="0054208E">
        <w:rPr>
          <w:rFonts w:ascii="Times New Roman" w:hAnsi="Times New Roman" w:cs="Times New Roman"/>
          <w:sz w:val="26"/>
          <w:szCs w:val="26"/>
        </w:rPr>
        <w:t>принимает</w:t>
      </w:r>
      <w:r w:rsidR="0054208E">
        <w:rPr>
          <w:rFonts w:ascii="Times New Roman" w:hAnsi="Times New Roman" w:cs="Times New Roman"/>
          <w:sz w:val="26"/>
          <w:szCs w:val="26"/>
        </w:rPr>
        <w:t xml:space="preserve"> решение о</w:t>
      </w:r>
      <w:r w:rsidR="0054208E" w:rsidRPr="0054208E">
        <w:rPr>
          <w:rFonts w:ascii="Times New Roman" w:hAnsi="Times New Roman" w:cs="Times New Roman"/>
          <w:sz w:val="26"/>
          <w:szCs w:val="26"/>
        </w:rPr>
        <w:t xml:space="preserve"> </w:t>
      </w:r>
      <w:r w:rsidR="0054208E" w:rsidRPr="00427D35">
        <w:rPr>
          <w:rFonts w:ascii="Times New Roman" w:hAnsi="Times New Roman" w:cs="Times New Roman"/>
          <w:sz w:val="26"/>
          <w:szCs w:val="26"/>
        </w:rPr>
        <w:t>проведении проверки сведений, содержащихся в уведомлении,</w:t>
      </w:r>
      <w:r w:rsidR="00970B16">
        <w:rPr>
          <w:rFonts w:ascii="Times New Roman" w:hAnsi="Times New Roman" w:cs="Times New Roman"/>
          <w:sz w:val="26"/>
          <w:szCs w:val="26"/>
        </w:rPr>
        <w:t xml:space="preserve"> которое </w:t>
      </w:r>
      <w:r w:rsidR="00970B16" w:rsidRPr="00427D35">
        <w:rPr>
          <w:rFonts w:ascii="Times New Roman" w:hAnsi="Times New Roman" w:cs="Times New Roman"/>
          <w:sz w:val="26"/>
          <w:szCs w:val="26"/>
        </w:rPr>
        <w:t>оформляется соответствующим локальным актом.</w:t>
      </w:r>
      <w:r w:rsidR="00F00F09" w:rsidRPr="00F247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27D35" w:rsidRPr="00427D35" w:rsidRDefault="00BD7401" w:rsidP="00BD74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326E60">
        <w:rPr>
          <w:rFonts w:ascii="Times New Roman" w:hAnsi="Times New Roman" w:cs="Times New Roman"/>
          <w:sz w:val="26"/>
          <w:szCs w:val="26"/>
        </w:rPr>
        <w:t>2</w:t>
      </w:r>
      <w:r w:rsidR="00427D35" w:rsidRPr="00427D35">
        <w:rPr>
          <w:rFonts w:ascii="Times New Roman" w:hAnsi="Times New Roman" w:cs="Times New Roman"/>
          <w:sz w:val="26"/>
          <w:szCs w:val="26"/>
        </w:rPr>
        <w:t>. Проверка сведений, содержащихся в уведомлении, проводится в течение десяти рабочих дней со дня регистрации уведомления.</w:t>
      </w:r>
    </w:p>
    <w:p w:rsidR="00427D35" w:rsidRPr="00427D35" w:rsidRDefault="00BD7401" w:rsidP="00BD74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304938">
        <w:rPr>
          <w:rFonts w:ascii="Times New Roman" w:hAnsi="Times New Roman" w:cs="Times New Roman"/>
          <w:sz w:val="26"/>
          <w:szCs w:val="26"/>
        </w:rPr>
        <w:t>3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. С целью организации проверки </w:t>
      </w:r>
      <w:r w:rsidR="003C4A8E">
        <w:rPr>
          <w:rFonts w:ascii="Times New Roman" w:hAnsi="Times New Roman" w:cs="Times New Roman"/>
          <w:sz w:val="26"/>
          <w:szCs w:val="26"/>
        </w:rPr>
        <w:t>руководитель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Учреждения создает комиссию по рассмотрению факта обращения в целях склонения работника Учреждения к совершению коррупционных пра</w:t>
      </w:r>
      <w:r w:rsidR="00E10158">
        <w:rPr>
          <w:rFonts w:ascii="Times New Roman" w:hAnsi="Times New Roman" w:cs="Times New Roman"/>
          <w:sz w:val="26"/>
          <w:szCs w:val="26"/>
        </w:rPr>
        <w:t>вонарушений (далее – к</w:t>
      </w:r>
      <w:r>
        <w:rPr>
          <w:rFonts w:ascii="Times New Roman" w:hAnsi="Times New Roman" w:cs="Times New Roman"/>
          <w:sz w:val="26"/>
          <w:szCs w:val="26"/>
        </w:rPr>
        <w:t xml:space="preserve">омиссия). 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В состав </w:t>
      </w:r>
      <w:r w:rsidR="00E10158">
        <w:rPr>
          <w:rFonts w:ascii="Times New Roman" w:hAnsi="Times New Roman" w:cs="Times New Roman"/>
          <w:sz w:val="26"/>
          <w:szCs w:val="26"/>
        </w:rPr>
        <w:t>к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омиссии входят </w:t>
      </w:r>
      <w:r>
        <w:rPr>
          <w:rFonts w:ascii="Times New Roman" w:hAnsi="Times New Roman" w:cs="Times New Roman"/>
          <w:sz w:val="26"/>
          <w:szCs w:val="26"/>
        </w:rPr>
        <w:t>главный врач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(или уполномоченное им лицо), работники Учреждения, в том числе по правовым вопросам, непосредственный руководитель работника, подавшего уведомление.  </w:t>
      </w:r>
    </w:p>
    <w:p w:rsidR="00427D35" w:rsidRPr="00427D35" w:rsidRDefault="00BD7401" w:rsidP="00BD74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2D0415">
        <w:rPr>
          <w:rFonts w:ascii="Times New Roman" w:hAnsi="Times New Roman" w:cs="Times New Roman"/>
          <w:sz w:val="26"/>
          <w:szCs w:val="26"/>
        </w:rPr>
        <w:t>4</w:t>
      </w:r>
      <w:r w:rsidR="00E10158">
        <w:rPr>
          <w:rFonts w:ascii="Times New Roman" w:hAnsi="Times New Roman" w:cs="Times New Roman"/>
          <w:sz w:val="26"/>
          <w:szCs w:val="26"/>
        </w:rPr>
        <w:t>. Персональный состав к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304938">
        <w:rPr>
          <w:rFonts w:ascii="Times New Roman" w:hAnsi="Times New Roman" w:cs="Times New Roman"/>
          <w:sz w:val="26"/>
          <w:szCs w:val="26"/>
        </w:rPr>
        <w:t>определяется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главным врачом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Учреждения и</w:t>
      </w:r>
      <w:r w:rsidR="00E10158">
        <w:rPr>
          <w:rFonts w:ascii="Times New Roman" w:hAnsi="Times New Roman" w:cs="Times New Roman"/>
          <w:sz w:val="26"/>
          <w:szCs w:val="26"/>
        </w:rPr>
        <w:t xml:space="preserve"> 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утверждается </w:t>
      </w:r>
      <w:r>
        <w:rPr>
          <w:rFonts w:ascii="Times New Roman" w:hAnsi="Times New Roman" w:cs="Times New Roman"/>
          <w:sz w:val="26"/>
          <w:szCs w:val="26"/>
        </w:rPr>
        <w:t>приказом.</w:t>
      </w:r>
    </w:p>
    <w:p w:rsidR="00427D35" w:rsidRPr="00427D35" w:rsidRDefault="00BD7401" w:rsidP="00BD74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5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. В проведении проверки не может участвовать работник, прямо или косвенно заинтересованный в ее результатах. Такой работник обязан обратиться </w:t>
      </w:r>
      <w:proofErr w:type="gramStart"/>
      <w:r w:rsidR="00427D35" w:rsidRPr="00427D3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главному врачу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Учреждения с письменным заявлением об освобождении его от участия в </w:t>
      </w:r>
      <w:r w:rsidR="001475CA">
        <w:rPr>
          <w:rFonts w:ascii="Times New Roman" w:hAnsi="Times New Roman" w:cs="Times New Roman"/>
          <w:sz w:val="26"/>
          <w:szCs w:val="26"/>
        </w:rPr>
        <w:t>проверке</w:t>
      </w:r>
      <w:proofErr w:type="gramEnd"/>
      <w:r w:rsidR="00427D35" w:rsidRPr="00427D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7401" w:rsidRDefault="00BD7401" w:rsidP="00BD74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6</w:t>
      </w:r>
      <w:r w:rsidR="00427D35" w:rsidRPr="00427D35">
        <w:rPr>
          <w:rFonts w:ascii="Times New Roman" w:hAnsi="Times New Roman" w:cs="Times New Roman"/>
          <w:sz w:val="26"/>
          <w:szCs w:val="26"/>
        </w:rPr>
        <w:t>.  При проведении проверки должны быть:</w:t>
      </w:r>
    </w:p>
    <w:p w:rsidR="00427D35" w:rsidRPr="00427D35" w:rsidRDefault="00BD7401" w:rsidP="00BD74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заслушаны пояснения работника, подавшего уведомление, а также пояснения работников Учреждения и иных лиц, имеющих отношение к фактам, содержащимся в уведомлении;</w:t>
      </w:r>
    </w:p>
    <w:p w:rsidR="00427D35" w:rsidRPr="00427D35" w:rsidRDefault="00F83C0A" w:rsidP="00F83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</w:p>
    <w:p w:rsidR="00F83C0A" w:rsidRDefault="00F83C0A" w:rsidP="00F83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В ходе проверки должны быть установлены:</w:t>
      </w:r>
    </w:p>
    <w:p w:rsidR="00F83C0A" w:rsidRDefault="00F83C0A" w:rsidP="00F83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:rsidR="00427D35" w:rsidRPr="00427D35" w:rsidRDefault="00F83C0A" w:rsidP="00F83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действия (бездействие) работника Учреждения, к незаконному исполнению которых его пытались склонить.</w:t>
      </w:r>
    </w:p>
    <w:p w:rsidR="00427D35" w:rsidRPr="00427D35" w:rsidRDefault="00F83C0A" w:rsidP="00F83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7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 </w:t>
      </w:r>
    </w:p>
    <w:p w:rsidR="00427D35" w:rsidRPr="00427D35" w:rsidRDefault="005E11D0" w:rsidP="00FF65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Лица, входящие в</w:t>
      </w:r>
      <w:r w:rsidR="00E10158">
        <w:rPr>
          <w:rFonts w:ascii="Times New Roman" w:hAnsi="Times New Roman" w:cs="Times New Roman"/>
          <w:sz w:val="26"/>
          <w:szCs w:val="26"/>
        </w:rPr>
        <w:t xml:space="preserve"> состав к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427D35" w:rsidRPr="00427D35" w:rsidRDefault="00FF65D1" w:rsidP="00436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8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. Заседание комиссии считается правомочным, если на нем присутствует не менее </w:t>
      </w:r>
      <w:r w:rsidR="00436BD8">
        <w:rPr>
          <w:rFonts w:ascii="Times New Roman" w:hAnsi="Times New Roman" w:cs="Times New Roman"/>
          <w:sz w:val="26"/>
          <w:szCs w:val="26"/>
        </w:rPr>
        <w:t>пятидесяти процентов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:rsidR="00427D35" w:rsidRPr="00427D35" w:rsidRDefault="00436BD8" w:rsidP="00436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9</w:t>
      </w:r>
      <w:r w:rsidR="00427D35" w:rsidRPr="00427D35">
        <w:rPr>
          <w:rFonts w:ascii="Times New Roman" w:hAnsi="Times New Roman" w:cs="Times New Roman"/>
          <w:sz w:val="26"/>
          <w:szCs w:val="26"/>
        </w:rPr>
        <w:t>. В заключении указываются:</w:t>
      </w:r>
    </w:p>
    <w:p w:rsidR="00436BD8" w:rsidRDefault="00436BD8" w:rsidP="00436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состав комиссии;</w:t>
      </w:r>
    </w:p>
    <w:p w:rsidR="00427D35" w:rsidRPr="00427D35" w:rsidRDefault="00436BD8" w:rsidP="00436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сроки проведения проверки;</w:t>
      </w:r>
    </w:p>
    <w:p w:rsidR="00436BD8" w:rsidRDefault="00436BD8" w:rsidP="00436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сведения о работнике, подавшем уведомление, и обстоятельства, послужившие основанием для проведения проверки;</w:t>
      </w:r>
    </w:p>
    <w:p w:rsidR="00427D35" w:rsidRPr="00427D35" w:rsidRDefault="00436BD8" w:rsidP="00436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информация о наличии (либо отсутствии) признаков склонения работника к совершению коррупционного правонарушения;</w:t>
      </w:r>
    </w:p>
    <w:p w:rsidR="00427D35" w:rsidRPr="00427D35" w:rsidRDefault="00436BD8" w:rsidP="00436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причины и обстоятельства (в случае их установления комиссией), способствовавшие обращению в целях склонения работника к совершению коррупционных правонарушений;</w:t>
      </w:r>
    </w:p>
    <w:p w:rsidR="00427D35" w:rsidRPr="00427D35" w:rsidRDefault="00436BD8" w:rsidP="00436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меры, рекомендуемые для разрешения сложившейся ситуации.</w:t>
      </w:r>
    </w:p>
    <w:p w:rsidR="00427D35" w:rsidRPr="00427D35" w:rsidRDefault="00436BD8" w:rsidP="00436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10</w:t>
      </w:r>
      <w:r w:rsidR="00427D35" w:rsidRPr="00427D35">
        <w:rPr>
          <w:rFonts w:ascii="Times New Roman" w:hAnsi="Times New Roman" w:cs="Times New Roman"/>
          <w:sz w:val="26"/>
          <w:szCs w:val="26"/>
        </w:rPr>
        <w:t>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427D35" w:rsidRPr="00427D35" w:rsidRDefault="00436BD8" w:rsidP="00436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11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. Комиссия направляет заключение </w:t>
      </w:r>
      <w:r>
        <w:rPr>
          <w:rFonts w:ascii="Times New Roman" w:hAnsi="Times New Roman" w:cs="Times New Roman"/>
          <w:sz w:val="26"/>
          <w:szCs w:val="26"/>
        </w:rPr>
        <w:t>главному врачу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Учреждения в течение трех рабочих дней со дня его принятия.</w:t>
      </w:r>
    </w:p>
    <w:p w:rsidR="00427D35" w:rsidRPr="00427D35" w:rsidRDefault="005A5735" w:rsidP="005A57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12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. В случае наличия признаков склонения работника к совершению коррупционных правонарушений </w:t>
      </w:r>
      <w:r w:rsidR="000778F5">
        <w:rPr>
          <w:rFonts w:ascii="Times New Roman" w:hAnsi="Times New Roman" w:cs="Times New Roman"/>
          <w:sz w:val="26"/>
          <w:szCs w:val="26"/>
        </w:rPr>
        <w:t>руководитель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Учреждения с учетом заключения комиссии в течение двух рабочих дней принимает одно из следующих решений:</w:t>
      </w:r>
    </w:p>
    <w:p w:rsidR="00427D35" w:rsidRPr="00427D35" w:rsidRDefault="005A5735" w:rsidP="005A57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о принятии организационных мер с целью предотвращения впредь возможности обращения в целях склонения  работника к совершению коррупционных правонарушений;</w:t>
      </w:r>
    </w:p>
    <w:p w:rsidR="00427D35" w:rsidRPr="00427D35" w:rsidRDefault="005A5735" w:rsidP="005A57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427D35" w:rsidRPr="00427D35" w:rsidRDefault="005A5735" w:rsidP="005A57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о необходимости внесения изменений в  локальные акты Учреждения с целью устранения условий, способствовавших обращению в целях склонения работника к совершению коррупционных правонарушений;</w:t>
      </w:r>
    </w:p>
    <w:p w:rsidR="00427D35" w:rsidRPr="00427D35" w:rsidRDefault="005A5735" w:rsidP="005A57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о незамедлительной передаче материалов проверки в органы прокуратуры, правоохранительные органы;</w:t>
      </w:r>
    </w:p>
    <w:p w:rsidR="00427D35" w:rsidRDefault="005A5735" w:rsidP="005A57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7D35" w:rsidRPr="00427D35">
        <w:rPr>
          <w:rFonts w:ascii="Times New Roman" w:hAnsi="Times New Roman" w:cs="Times New Roman"/>
          <w:sz w:val="26"/>
          <w:szCs w:val="26"/>
        </w:rPr>
        <w:t>о проведении служебной проверки в отношении  работника.</w:t>
      </w:r>
    </w:p>
    <w:p w:rsidR="00427D35" w:rsidRPr="00427D35" w:rsidRDefault="005A5735" w:rsidP="005A57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13</w:t>
      </w:r>
      <w:r w:rsidR="00427D35" w:rsidRPr="00427D35">
        <w:rPr>
          <w:rFonts w:ascii="Times New Roman" w:hAnsi="Times New Roman" w:cs="Times New Roman"/>
          <w:sz w:val="26"/>
          <w:szCs w:val="26"/>
        </w:rPr>
        <w:t>. При наличии в заключени</w:t>
      </w:r>
      <w:proofErr w:type="gramStart"/>
      <w:r w:rsidR="00427D35" w:rsidRPr="00427D3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427D35" w:rsidRPr="00427D35">
        <w:rPr>
          <w:rFonts w:ascii="Times New Roman" w:hAnsi="Times New Roman" w:cs="Times New Roman"/>
          <w:sz w:val="26"/>
          <w:szCs w:val="26"/>
        </w:rPr>
        <w:t xml:space="preserve"> информации об отсутствии признаков склонения работника к совершению коррупционных правонарушений </w:t>
      </w:r>
      <w:r w:rsidR="005F695E">
        <w:rPr>
          <w:rFonts w:ascii="Times New Roman" w:hAnsi="Times New Roman" w:cs="Times New Roman"/>
          <w:sz w:val="26"/>
          <w:szCs w:val="26"/>
        </w:rPr>
        <w:t>руководитель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Учреждения в течение двух рабочих дней принимает решение о принятии результатов проверки к сведению.</w:t>
      </w:r>
    </w:p>
    <w:p w:rsidR="00427D35" w:rsidRPr="00427D35" w:rsidRDefault="00ED74CE" w:rsidP="005A57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14</w:t>
      </w:r>
      <w:r w:rsidR="00427D35" w:rsidRPr="00427D35">
        <w:rPr>
          <w:rFonts w:ascii="Times New Roman" w:hAnsi="Times New Roman" w:cs="Times New Roman"/>
          <w:sz w:val="26"/>
          <w:szCs w:val="26"/>
        </w:rPr>
        <w:t>. В течение пяти рабочих дней со дня получения информации о реш</w:t>
      </w:r>
      <w:r w:rsidR="00B30BDF">
        <w:rPr>
          <w:rFonts w:ascii="Times New Roman" w:hAnsi="Times New Roman" w:cs="Times New Roman"/>
          <w:sz w:val="26"/>
          <w:szCs w:val="26"/>
        </w:rPr>
        <w:t xml:space="preserve">ении  руководителя Учреждения, 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юрисконсульт </w:t>
      </w:r>
      <w:r w:rsidR="00A3074E">
        <w:rPr>
          <w:rFonts w:ascii="Times New Roman" w:hAnsi="Times New Roman" w:cs="Times New Roman"/>
          <w:sz w:val="26"/>
          <w:szCs w:val="26"/>
        </w:rPr>
        <w:t>Учреждения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в письменной форме сообщает работнику, подавшему уведомление, о принятом решении.</w:t>
      </w:r>
    </w:p>
    <w:p w:rsidR="00427D35" w:rsidRPr="00427D35" w:rsidRDefault="00ED74CE" w:rsidP="005A57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15</w:t>
      </w:r>
      <w:r w:rsidR="00427D35" w:rsidRPr="00427D35">
        <w:rPr>
          <w:rFonts w:ascii="Times New Roman" w:hAnsi="Times New Roman" w:cs="Times New Roman"/>
          <w:sz w:val="26"/>
          <w:szCs w:val="26"/>
        </w:rPr>
        <w:t>. Решение, принятое руководителем Учреждения, может быть обжаловано в установленном законодательством порядке.</w:t>
      </w:r>
    </w:p>
    <w:p w:rsidR="00427D35" w:rsidRPr="00427D35" w:rsidRDefault="00ED74CE" w:rsidP="005A57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7D35" w:rsidRPr="00427D35">
        <w:rPr>
          <w:rFonts w:ascii="Times New Roman" w:hAnsi="Times New Roman" w:cs="Times New Roman"/>
          <w:sz w:val="26"/>
          <w:szCs w:val="26"/>
        </w:rPr>
        <w:t>4.</w:t>
      </w:r>
      <w:r w:rsidR="00782837">
        <w:rPr>
          <w:rFonts w:ascii="Times New Roman" w:hAnsi="Times New Roman" w:cs="Times New Roman"/>
          <w:sz w:val="26"/>
          <w:szCs w:val="26"/>
        </w:rPr>
        <w:t>16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. Материалы проверки хранятся в </w:t>
      </w:r>
      <w:r w:rsidR="00A3074E">
        <w:rPr>
          <w:rFonts w:ascii="Times New Roman" w:hAnsi="Times New Roman" w:cs="Times New Roman"/>
          <w:sz w:val="26"/>
          <w:szCs w:val="26"/>
        </w:rPr>
        <w:t>юридическом отделе</w:t>
      </w:r>
      <w:r w:rsidR="00427D35" w:rsidRPr="00427D35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:rsidR="00427D35" w:rsidRPr="00427D35" w:rsidRDefault="00427D35" w:rsidP="005A57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B75F3" w:rsidRDefault="00EB75F3"/>
    <w:p w:rsidR="00623CFE" w:rsidRDefault="00623CFE" w:rsidP="005B1357">
      <w:pPr>
        <w:spacing w:after="0" w:line="240" w:lineRule="auto"/>
        <w:jc w:val="center"/>
      </w:pPr>
    </w:p>
    <w:p w:rsidR="005B1357" w:rsidRPr="006A677B" w:rsidRDefault="00FA0A1C" w:rsidP="005B1357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en-US"/>
        </w:rPr>
      </w:pP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 w:rsidR="005B1357" w:rsidRPr="006A677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Приложение № 1 </w:t>
      </w:r>
    </w:p>
    <w:p w:rsidR="005B1357" w:rsidRDefault="005B1357" w:rsidP="005B1357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en-US"/>
        </w:rPr>
      </w:pP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 xml:space="preserve">          </w:t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 w:rsidR="00A47143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   </w:t>
      </w:r>
      <w:r w:rsidRPr="006A677B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к </w:t>
      </w:r>
      <w:r w:rsidR="00A47143">
        <w:rPr>
          <w:rFonts w:ascii="Times New Roman" w:eastAsia="Times New Roman" w:hAnsi="Times New Roman" w:cs="Calibri"/>
          <w:sz w:val="26"/>
          <w:szCs w:val="26"/>
          <w:lang w:eastAsia="en-US"/>
        </w:rPr>
        <w:t>Положению</w:t>
      </w:r>
    </w:p>
    <w:p w:rsidR="005B1357" w:rsidRPr="003714E4" w:rsidRDefault="005B1357" w:rsidP="005B1357">
      <w:pPr>
        <w:spacing w:after="0" w:line="240" w:lineRule="auto"/>
        <w:jc w:val="right"/>
        <w:rPr>
          <w:rFonts w:ascii="Times New Roman" w:eastAsia="Times New Roman" w:hAnsi="Times New Roman" w:cs="Calibri"/>
          <w:lang w:eastAsia="en-US"/>
        </w:rPr>
      </w:pPr>
      <w:r w:rsidRPr="003714E4">
        <w:rPr>
          <w:rFonts w:ascii="Times New Roman" w:eastAsia="Times New Roman" w:hAnsi="Times New Roman" w:cs="Calibri"/>
          <w:lang w:eastAsia="en-US"/>
        </w:rPr>
        <w:t xml:space="preserve">   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5B1357" w:rsidRPr="00BD3F2B" w:rsidTr="00B60A0E">
        <w:trPr>
          <w:jc w:val="center"/>
        </w:trPr>
        <w:tc>
          <w:tcPr>
            <w:tcW w:w="4644" w:type="dxa"/>
          </w:tcPr>
          <w:p w:rsidR="005B1357" w:rsidRPr="00BD3F2B" w:rsidRDefault="005B1357" w:rsidP="00B60A0E">
            <w:pPr>
              <w:jc w:val="right"/>
              <w:rPr>
                <w:rFonts w:ascii="Times New Roman" w:eastAsia="Times New Roman" w:hAnsi="Times New Roman" w:cs="Calibri"/>
                <w:sz w:val="28"/>
              </w:rPr>
            </w:pPr>
          </w:p>
        </w:tc>
        <w:tc>
          <w:tcPr>
            <w:tcW w:w="4927" w:type="dxa"/>
          </w:tcPr>
          <w:p w:rsidR="005B1357" w:rsidRPr="00BD3F2B" w:rsidRDefault="005B1357" w:rsidP="00B60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F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</w:t>
            </w:r>
          </w:p>
          <w:p w:rsidR="005B1357" w:rsidRPr="00BD3F2B" w:rsidRDefault="005B1357" w:rsidP="00B60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BD3F2B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(наименование должности  руководителя Учреждения)</w:t>
            </w:r>
          </w:p>
          <w:p w:rsidR="005B1357" w:rsidRPr="00BD3F2B" w:rsidRDefault="005B1357" w:rsidP="00B60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B1357" w:rsidRPr="00BD3F2B" w:rsidRDefault="005B1357" w:rsidP="00B60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BD3F2B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(ФИО)</w:t>
            </w:r>
          </w:p>
          <w:p w:rsidR="005B1357" w:rsidRPr="00BD3F2B" w:rsidRDefault="005B1357" w:rsidP="00B60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B1357" w:rsidRPr="00BD3F2B" w:rsidRDefault="005B1357" w:rsidP="00B60A0E">
            <w:pPr>
              <w:autoSpaceDE w:val="0"/>
              <w:autoSpaceDN w:val="0"/>
              <w:adjustRightInd w:val="0"/>
              <w:spacing w:before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B1357" w:rsidRPr="00196BEB" w:rsidRDefault="005B1357" w:rsidP="0019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BD3F2B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(ФИО, должность, контактный телефон)</w:t>
            </w:r>
          </w:p>
        </w:tc>
      </w:tr>
    </w:tbl>
    <w:p w:rsidR="005B1357" w:rsidRPr="003714E4" w:rsidRDefault="005B1357" w:rsidP="005B1357">
      <w:pPr>
        <w:spacing w:after="0" w:line="240" w:lineRule="auto"/>
        <w:jc w:val="right"/>
        <w:rPr>
          <w:rFonts w:ascii="Times New Roman" w:eastAsia="Times New Roman" w:hAnsi="Times New Roman" w:cs="Calibri"/>
          <w:lang w:eastAsia="en-US"/>
        </w:rPr>
      </w:pPr>
    </w:p>
    <w:p w:rsidR="005B1357" w:rsidRPr="003714E4" w:rsidRDefault="005B1357" w:rsidP="005B13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DE7BBD" w:rsidRPr="00DE7BBD" w:rsidRDefault="00DE7BBD" w:rsidP="00DE7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6"/>
          <w:szCs w:val="26"/>
          <w:lang w:eastAsia="en-US"/>
        </w:rPr>
      </w:pPr>
      <w:r w:rsidRPr="00DE7BBD">
        <w:rPr>
          <w:rFonts w:ascii="Times New Roman" w:eastAsia="Times New Roman" w:hAnsi="Times New Roman" w:cs="Calibri"/>
          <w:b/>
          <w:color w:val="000000" w:themeColor="text1"/>
          <w:sz w:val="26"/>
          <w:szCs w:val="26"/>
          <w:lang w:eastAsia="en-US"/>
        </w:rPr>
        <w:t>УВЕДОМЛЕНИЕ</w:t>
      </w:r>
    </w:p>
    <w:p w:rsidR="00EC360F" w:rsidRDefault="00DE7BBD" w:rsidP="00DE7B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фактах обращения в целях склонения  работника  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 совершению</w:t>
      </w:r>
      <w:r w:rsidR="00EC36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коррупционных правонарушений</w:t>
      </w:r>
    </w:p>
    <w:p w:rsidR="00DE7BBD" w:rsidRPr="00DE7BBD" w:rsidRDefault="00DE7BBD" w:rsidP="00DE7BBD">
      <w:pPr>
        <w:spacing w:after="0" w:line="240" w:lineRule="auto"/>
        <w:jc w:val="right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</w:pP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 Уведомляю о факте обращения в целях склонения меня к коррупционному</w:t>
      </w:r>
      <w:r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правонарушению (далее -</w:t>
      </w:r>
      <w:r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склонение к правонарушению) со 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стороны__________________________</w:t>
      </w:r>
      <w:r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</w:t>
      </w:r>
      <w:r w:rsid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(указывается Ф.И.О., должность, все известные сведения о лице, склоняющем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правонарушению)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2.  Склонение к правонарушению производилось в целях осуществления мною</w:t>
      </w:r>
      <w:r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</w:t>
      </w:r>
      <w:r w:rsid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</w:t>
      </w:r>
      <w:r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(указывается сущность предполагаемого правонарушения)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B2C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 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Склонение к правонарушению осуществлялось посредством </w:t>
      </w:r>
      <w:r w:rsidR="00EB701C"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</w:t>
      </w:r>
      <w:r w:rsid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(способ склонения: подкуп, угроза, обман и т.д.)</w:t>
      </w:r>
    </w:p>
    <w:p w:rsidR="00DE7BBD" w:rsidRPr="00DE7BBD" w:rsidRDefault="007B2CB5" w:rsidP="00DE7B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4. Предлагаемая выгода, </w:t>
      </w:r>
      <w:r w:rsidR="00DE7BBD"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предполагаемые последствия</w:t>
      </w:r>
      <w:r w:rsidR="00EB701C"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7BBD"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_____</w:t>
      </w:r>
      <w:r w:rsidR="00EB701C"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</w:t>
      </w:r>
      <w:r w:rsidR="00DE7BBD"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</w:t>
      </w:r>
      <w:r w:rsid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</w:t>
      </w:r>
      <w:r w:rsidR="00DE7BBD"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5. Склонение к правонарушению произошло в __ час</w:t>
      </w:r>
      <w:proofErr w:type="gramStart"/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__ </w:t>
      </w:r>
      <w:proofErr w:type="gramStart"/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ин.</w:t>
      </w:r>
      <w:r w:rsidR="00EB701C"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61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"__"____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 20__ г. в</w:t>
      </w:r>
      <w:r w:rsid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_____</w:t>
      </w:r>
      <w:r w:rsidR="00EB701C"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</w:t>
      </w:r>
      <w:r w:rsid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(город, адрес)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6. Склонение к правонарушению производилось </w:t>
      </w:r>
      <w:r w:rsidR="00EB701C"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______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</w:t>
      </w:r>
      <w:r w:rsid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7.  К совершению коррупционных правонарушений имеют отношение следующие лица _</w:t>
      </w:r>
      <w:r w:rsidR="00EB701C"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</w:t>
      </w:r>
      <w:r w:rsid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9003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EB70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(указываются сведения о лицах, имеющих отношение к данному делу и свидетелях)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8.  Для  разбирательства  по  существу  представляют  интерес следующие</w:t>
      </w:r>
      <w:r w:rsidR="00EB701C"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сведения: 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</w:t>
      </w:r>
      <w:r w:rsid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</w:t>
      </w:r>
      <w:r w:rsidR="00EB701C" w:rsidRPr="003F6A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</w:t>
      </w:r>
    </w:p>
    <w:p w:rsidR="00DE7BBD" w:rsidRPr="00DE7BBD" w:rsidRDefault="00DE7BBD" w:rsidP="00DE7B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EB70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(указываются иные известные сведения, представляющие интерес для   разбирательства дела)</w:t>
      </w:r>
    </w:p>
    <w:p w:rsidR="00DE7BBD" w:rsidRPr="00DE7BBD" w:rsidRDefault="00DE7BBD" w:rsidP="00DE7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8"/>
          <w:lang w:eastAsia="en-US"/>
        </w:rPr>
      </w:pPr>
    </w:p>
    <w:p w:rsidR="00DE7BBD" w:rsidRDefault="00DE7BBD" w:rsidP="00DE7BBD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</w:pPr>
      <w:r w:rsidRPr="00DE7BB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  <w:t xml:space="preserve">Подтверждаю, что мною </w:t>
      </w:r>
      <w:proofErr w:type="gramStart"/>
      <w:r w:rsidRPr="00DE7BB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  <w:t>уведомлены</w:t>
      </w:r>
      <w:proofErr w:type="gramEnd"/>
      <w:r w:rsidR="00EB701C" w:rsidRPr="003E12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  <w:t>/не уведомлены (нужное подчеркнуть)</w:t>
      </w:r>
      <w:r w:rsidRPr="00DE7BB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  <w:t xml:space="preserve">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0A0207" w:rsidRPr="00DE7BBD" w:rsidRDefault="000A0207" w:rsidP="00DE7BBD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</w:pPr>
    </w:p>
    <w:p w:rsidR="00196BEB" w:rsidRPr="00DE7BBD" w:rsidRDefault="00196BEB" w:rsidP="00196B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</w:t>
      </w:r>
      <w:r w:rsidRPr="00DE7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</w:p>
    <w:p w:rsidR="00196BEB" w:rsidRPr="00DE7BBD" w:rsidRDefault="00196BEB" w:rsidP="00196B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(дата заполнения уведомления)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(подпись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ФИО</w:t>
      </w:r>
      <w:r w:rsidRPr="00DE7B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3E1289" w:rsidRPr="00DE7BBD" w:rsidRDefault="003E1289" w:rsidP="00DE7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8"/>
          <w:lang w:eastAsia="en-US"/>
        </w:rPr>
      </w:pPr>
    </w:p>
    <w:p w:rsidR="00DE7BBD" w:rsidRPr="00DE7BBD" w:rsidRDefault="00DE7BBD" w:rsidP="00DE7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</w:pPr>
      <w:r w:rsidRPr="00DE7BB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  <w:t>Уведомление зарегистрировано «__» _____________ 20__г.</w:t>
      </w:r>
    </w:p>
    <w:p w:rsidR="00DE7BBD" w:rsidRPr="00DE7BBD" w:rsidRDefault="00DE7BBD" w:rsidP="00DE7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8"/>
          <w:lang w:eastAsia="en-US"/>
        </w:rPr>
      </w:pPr>
      <w:r w:rsidRPr="00DE7BB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  <w:t>Регистрационный № _________________</w:t>
      </w:r>
      <w:r w:rsidR="00E77AF0">
        <w:rPr>
          <w:rFonts w:ascii="Times New Roman" w:eastAsia="Times New Roman" w:hAnsi="Times New Roman" w:cs="Calibri"/>
          <w:color w:val="000000" w:themeColor="text1"/>
          <w:sz w:val="28"/>
          <w:lang w:eastAsia="en-US"/>
        </w:rPr>
        <w:t xml:space="preserve">  </w:t>
      </w:r>
      <w:r w:rsidR="00C26117">
        <w:rPr>
          <w:rFonts w:ascii="Times New Roman" w:eastAsia="Times New Roman" w:hAnsi="Times New Roman" w:cs="Calibri"/>
          <w:color w:val="000000" w:themeColor="text1"/>
          <w:sz w:val="28"/>
          <w:lang w:eastAsia="en-US"/>
        </w:rPr>
        <w:t xml:space="preserve">       </w:t>
      </w:r>
      <w:r w:rsidR="00E77AF0">
        <w:rPr>
          <w:rFonts w:ascii="Times New Roman" w:eastAsia="Times New Roman" w:hAnsi="Times New Roman" w:cs="Calibri"/>
          <w:color w:val="000000" w:themeColor="text1"/>
          <w:sz w:val="28"/>
          <w:lang w:eastAsia="en-US"/>
        </w:rPr>
        <w:t xml:space="preserve"> _____________________________</w:t>
      </w:r>
    </w:p>
    <w:p w:rsidR="00DE7BBD" w:rsidRPr="00DE7BBD" w:rsidRDefault="00E77AF0" w:rsidP="00DE7BB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 w:themeColor="text1"/>
          <w:sz w:val="28"/>
          <w:vertAlign w:val="superscript"/>
          <w:lang w:eastAsia="en-US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vertAlign w:val="superscript"/>
          <w:lang w:eastAsia="en-US"/>
        </w:rPr>
        <w:tab/>
      </w:r>
      <w:r>
        <w:rPr>
          <w:rFonts w:ascii="Times New Roman" w:eastAsia="Times New Roman" w:hAnsi="Times New Roman" w:cs="Calibri"/>
          <w:color w:val="000000" w:themeColor="text1"/>
          <w:sz w:val="28"/>
          <w:vertAlign w:val="superscript"/>
          <w:lang w:eastAsia="en-US"/>
        </w:rPr>
        <w:tab/>
      </w:r>
      <w:r>
        <w:rPr>
          <w:rFonts w:ascii="Times New Roman" w:eastAsia="Times New Roman" w:hAnsi="Times New Roman" w:cs="Calibri"/>
          <w:color w:val="000000" w:themeColor="text1"/>
          <w:sz w:val="28"/>
          <w:vertAlign w:val="superscript"/>
          <w:lang w:eastAsia="en-US"/>
        </w:rPr>
        <w:tab/>
      </w:r>
      <w:r>
        <w:rPr>
          <w:rFonts w:ascii="Times New Roman" w:eastAsia="Times New Roman" w:hAnsi="Times New Roman" w:cs="Calibri"/>
          <w:color w:val="000000" w:themeColor="text1"/>
          <w:sz w:val="28"/>
          <w:vertAlign w:val="superscript"/>
          <w:lang w:eastAsia="en-US"/>
        </w:rPr>
        <w:tab/>
      </w:r>
      <w:r>
        <w:rPr>
          <w:rFonts w:ascii="Times New Roman" w:eastAsia="Times New Roman" w:hAnsi="Times New Roman" w:cs="Calibri"/>
          <w:color w:val="000000" w:themeColor="text1"/>
          <w:sz w:val="28"/>
          <w:vertAlign w:val="superscript"/>
          <w:lang w:eastAsia="en-US"/>
        </w:rPr>
        <w:tab/>
      </w:r>
      <w:r>
        <w:rPr>
          <w:rFonts w:ascii="Times New Roman" w:eastAsia="Times New Roman" w:hAnsi="Times New Roman" w:cs="Calibri"/>
          <w:color w:val="000000" w:themeColor="text1"/>
          <w:sz w:val="28"/>
          <w:vertAlign w:val="superscript"/>
          <w:lang w:eastAsia="en-US"/>
        </w:rPr>
        <w:tab/>
        <w:t xml:space="preserve">             </w:t>
      </w:r>
      <w:r w:rsidR="00C26117">
        <w:rPr>
          <w:rFonts w:ascii="Times New Roman" w:eastAsia="Times New Roman" w:hAnsi="Times New Roman" w:cs="Calibri"/>
          <w:color w:val="000000" w:themeColor="text1"/>
          <w:sz w:val="28"/>
          <w:vertAlign w:val="superscript"/>
          <w:lang w:eastAsia="en-US"/>
        </w:rPr>
        <w:t xml:space="preserve">   </w:t>
      </w:r>
      <w:r>
        <w:rPr>
          <w:rFonts w:ascii="Times New Roman" w:eastAsia="Times New Roman" w:hAnsi="Times New Roman" w:cs="Calibri"/>
          <w:color w:val="000000" w:themeColor="text1"/>
          <w:sz w:val="28"/>
          <w:vertAlign w:val="superscript"/>
          <w:lang w:eastAsia="en-US"/>
        </w:rPr>
        <w:t xml:space="preserve">  </w:t>
      </w:r>
      <w:r w:rsidR="00DE7BBD" w:rsidRPr="00DE7BBD">
        <w:rPr>
          <w:rFonts w:ascii="Times New Roman" w:eastAsia="Times New Roman" w:hAnsi="Times New Roman" w:cs="Calibri"/>
          <w:color w:val="000000" w:themeColor="text1"/>
          <w:sz w:val="28"/>
          <w:vertAlign w:val="superscript"/>
          <w:lang w:eastAsia="en-US"/>
        </w:rPr>
        <w:t>(подпись, ФИО, должность специалиста)</w:t>
      </w:r>
    </w:p>
    <w:p w:rsidR="005B1357" w:rsidRDefault="005B1357" w:rsidP="005B1357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en-US"/>
        </w:rPr>
        <w:sectPr w:rsidR="005B1357" w:rsidSect="00623CFE">
          <w:pgSz w:w="11906" w:h="16838"/>
          <w:pgMar w:top="794" w:right="737" w:bottom="794" w:left="1418" w:header="709" w:footer="709" w:gutter="0"/>
          <w:cols w:space="708"/>
          <w:docGrid w:linePitch="360"/>
        </w:sectPr>
      </w:pPr>
    </w:p>
    <w:p w:rsidR="005B1357" w:rsidRDefault="005B1357" w:rsidP="005B1357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en-US"/>
        </w:rPr>
      </w:pPr>
      <w:r>
        <w:rPr>
          <w:rFonts w:ascii="Times New Roman" w:eastAsia="Times New Roman" w:hAnsi="Times New Roman" w:cs="Calibri"/>
          <w:sz w:val="26"/>
          <w:szCs w:val="26"/>
          <w:lang w:eastAsia="en-US"/>
        </w:rPr>
        <w:lastRenderedPageBreak/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  <w:t>Приложение № 2</w:t>
      </w:r>
    </w:p>
    <w:p w:rsidR="005B1357" w:rsidRPr="002E54B0" w:rsidRDefault="005B1357" w:rsidP="005B1357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en-US"/>
        </w:rPr>
      </w:pP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ab/>
      </w:r>
      <w:r w:rsidR="009F5007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     </w:t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к </w:t>
      </w:r>
      <w:r w:rsidR="009F5007">
        <w:rPr>
          <w:rFonts w:ascii="Times New Roman" w:eastAsia="Times New Roman" w:hAnsi="Times New Roman" w:cs="Calibri"/>
          <w:sz w:val="26"/>
          <w:szCs w:val="26"/>
          <w:lang w:eastAsia="en-US"/>
        </w:rPr>
        <w:t>Положению</w:t>
      </w:r>
    </w:p>
    <w:p w:rsidR="005B1357" w:rsidRPr="003714E4" w:rsidRDefault="005B1357" w:rsidP="005B1357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5B1357" w:rsidRPr="003714E4" w:rsidRDefault="005B1357" w:rsidP="005B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B1357" w:rsidRPr="003714E4" w:rsidRDefault="005B1357" w:rsidP="005B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6659E" w:rsidRPr="00B6659E" w:rsidRDefault="00B6659E" w:rsidP="00B6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6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ЖУРНАЛ УЧЕТА УВЕДОМЛЕНИЙ</w:t>
      </w:r>
    </w:p>
    <w:p w:rsidR="00B6659E" w:rsidRPr="00B6659E" w:rsidRDefault="00B6659E" w:rsidP="00B6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6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о фактах обращения в целях склонения работников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БУЗ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«</w:t>
      </w:r>
      <w:r w:rsidR="006E2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Междуреченская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ЦРБ</w:t>
      </w:r>
      <w:r w:rsidRPr="00B6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5B1357" w:rsidRPr="003714E4" w:rsidRDefault="00B6659E" w:rsidP="00B6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6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 совершению коррупционных правонарушений</w:t>
      </w:r>
    </w:p>
    <w:p w:rsidR="005B1357" w:rsidRPr="003714E4" w:rsidRDefault="005B1357" w:rsidP="005B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5B1357" w:rsidRPr="003714E4" w:rsidRDefault="005B1357" w:rsidP="005B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4"/>
        <w:tblW w:w="1490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001"/>
        <w:gridCol w:w="2127"/>
        <w:gridCol w:w="1984"/>
        <w:gridCol w:w="1701"/>
        <w:gridCol w:w="1701"/>
      </w:tblGrid>
      <w:tr w:rsidR="00184262" w:rsidRPr="00184262" w:rsidTr="00184262">
        <w:trPr>
          <w:jc w:val="center"/>
        </w:trPr>
        <w:tc>
          <w:tcPr>
            <w:tcW w:w="567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№ </w:t>
            </w:r>
            <w:proofErr w:type="gramStart"/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</w:t>
            </w:r>
            <w:proofErr w:type="gramEnd"/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/п</w:t>
            </w:r>
          </w:p>
        </w:tc>
        <w:tc>
          <w:tcPr>
            <w:tcW w:w="1560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001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184262" w:rsidRPr="00184262" w:rsidTr="00184262">
        <w:trPr>
          <w:jc w:val="center"/>
        </w:trPr>
        <w:tc>
          <w:tcPr>
            <w:tcW w:w="567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2001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84262" w:rsidRPr="00184262" w:rsidRDefault="00184262" w:rsidP="0018426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Cs w:val="28"/>
              </w:rPr>
              <w:t>9</w:t>
            </w:r>
          </w:p>
        </w:tc>
      </w:tr>
      <w:tr w:rsidR="00184262" w:rsidRPr="00184262" w:rsidTr="00184262">
        <w:trPr>
          <w:jc w:val="center"/>
        </w:trPr>
        <w:tc>
          <w:tcPr>
            <w:tcW w:w="567" w:type="dxa"/>
          </w:tcPr>
          <w:p w:rsidR="00184262" w:rsidRPr="00184262" w:rsidRDefault="00184262" w:rsidP="00033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01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184262" w:rsidRPr="00184262" w:rsidTr="00184262">
        <w:trPr>
          <w:jc w:val="center"/>
        </w:trPr>
        <w:tc>
          <w:tcPr>
            <w:tcW w:w="567" w:type="dxa"/>
          </w:tcPr>
          <w:p w:rsidR="00184262" w:rsidRPr="00184262" w:rsidRDefault="00184262" w:rsidP="00033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01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184262" w:rsidRPr="00184262" w:rsidTr="00184262">
        <w:trPr>
          <w:jc w:val="center"/>
        </w:trPr>
        <w:tc>
          <w:tcPr>
            <w:tcW w:w="567" w:type="dxa"/>
          </w:tcPr>
          <w:p w:rsidR="00184262" w:rsidRPr="00184262" w:rsidRDefault="00184262" w:rsidP="00033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842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01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184262" w:rsidRPr="00184262" w:rsidRDefault="00184262" w:rsidP="00184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5B1357" w:rsidRDefault="005B1357">
      <w:pPr>
        <w:sectPr w:rsidR="005B1357" w:rsidSect="005B135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5B1357" w:rsidRPr="00060CAE" w:rsidRDefault="005B1357" w:rsidP="005B1357">
      <w:pPr>
        <w:spacing w:after="0"/>
        <w:ind w:right="-28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</w:t>
      </w:r>
      <w:r w:rsidR="004A75BB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A75BB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A75BB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 № 3</w:t>
      </w:r>
    </w:p>
    <w:p w:rsidR="005B1357" w:rsidRPr="00060CAE" w:rsidRDefault="005B1357" w:rsidP="005B1357">
      <w:pPr>
        <w:spacing w:after="0"/>
        <w:ind w:right="-42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</w:t>
      </w:r>
      <w:r w:rsidR="004A75BB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A75BB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A75BB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116425">
        <w:rPr>
          <w:rFonts w:ascii="Times New Roman" w:eastAsia="Times New Roman" w:hAnsi="Times New Roman" w:cs="Calibri"/>
          <w:sz w:val="26"/>
          <w:szCs w:val="26"/>
          <w:lang w:eastAsia="en-US"/>
        </w:rPr>
        <w:t>к Положению</w:t>
      </w:r>
    </w:p>
    <w:p w:rsidR="005B1357" w:rsidRDefault="005B1357" w:rsidP="005B1357">
      <w:pPr>
        <w:spacing w:after="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</w:p>
    <w:p w:rsidR="00434E88" w:rsidRDefault="007B2565" w:rsidP="007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7B256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Алгоритм действий работника </w:t>
      </w:r>
    </w:p>
    <w:p w:rsidR="007B2565" w:rsidRPr="007B2565" w:rsidRDefault="007B2565" w:rsidP="007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565">
        <w:rPr>
          <w:rFonts w:ascii="Times New Roman CYR" w:hAnsi="Times New Roman CYR" w:cs="Times New Roman CYR"/>
          <w:b/>
          <w:color w:val="000000"/>
          <w:sz w:val="28"/>
          <w:szCs w:val="28"/>
        </w:rPr>
        <w:t>при склонении его</w:t>
      </w:r>
      <w:r w:rsidR="00D86C2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к соверше</w:t>
      </w:r>
      <w:r w:rsidRPr="007B2565">
        <w:rPr>
          <w:rFonts w:ascii="Times New Roman CYR" w:hAnsi="Times New Roman CYR" w:cs="Times New Roman CYR"/>
          <w:b/>
          <w:color w:val="000000"/>
          <w:sz w:val="28"/>
          <w:szCs w:val="28"/>
        </w:rPr>
        <w:t>нию коррупционных правонарушений</w:t>
      </w: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50" style="position:absolute;left:0;text-align:left;margin-left:6.1pt;margin-top:14.25pt;width:221.65pt;height:119pt;z-index:251683840">
            <v:textbox style="mso-next-textbox:#_x0000_s1050">
              <w:txbxContent>
                <w:p w:rsidR="00482256" w:rsidRPr="003341BA" w:rsidRDefault="00482256" w:rsidP="00482256">
                  <w:p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Работник</w:t>
                  </w:r>
                  <w:r w:rsidRPr="003341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обязан </w:t>
                  </w:r>
                  <w:r w:rsidRPr="00334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уведомлять представителя нанимателя обо всех случаях обращения к нему каких-либо лиц в целях склонения его к совершению коррупционных правонарушений</w:t>
                  </w:r>
                </w:p>
                <w:p w:rsidR="00482256" w:rsidRDefault="00482256" w:rsidP="00482256">
                  <w:r w:rsidRPr="003341BA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(ч. 1 ст. 9 Федерального закона № 273-ФЗ «О противодействии коррупции»)</w:t>
                  </w:r>
                </w:p>
              </w:txbxContent>
            </v:textbox>
          </v:rect>
        </w:pict>
      </w: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2" style="position:absolute;left:0;text-align:left;margin-left:301pt;margin-top:4.55pt;width:164.7pt;height:297.4pt;z-index:251686912" arcsize="10923f">
            <v:textbox style="mso-next-textbox:#_x0000_s1052">
              <w:txbxContent>
                <w:p w:rsidR="00DD47C3" w:rsidRDefault="00780EBF" w:rsidP="00780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807463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Невыполнение работником обязанности по уведомлению о случаях обращения в целях склонения его к совершению коррупционных правонарушений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07463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является правонарушением, влекущим его увольнение с работы либо привлечение его к иным видам ответственности в соответствии с законодательством Российской Федерации </w:t>
                  </w:r>
                </w:p>
                <w:p w:rsidR="00780EBF" w:rsidRPr="00A16C31" w:rsidRDefault="00780EBF" w:rsidP="00780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A16C31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(ч. 3 ст. 9 Федерального закона № 273-ФЗ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 </w:t>
                  </w:r>
                  <w:r w:rsidRPr="00A16C31">
                    <w:rPr>
                      <w:rFonts w:ascii="Times New Roman" w:hAnsi="Times New Roman" w:cs="Times New Roman"/>
                      <w:i/>
                      <w:color w:val="000000"/>
                    </w:rPr>
                    <w:t>«О противодействии коррупции»</w:t>
                  </w:r>
                  <w:r w:rsidRPr="00A16C31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)</w:t>
                  </w:r>
                </w:p>
                <w:p w:rsidR="00780EBF" w:rsidRPr="00A16C31" w:rsidRDefault="00780EBF" w:rsidP="00780EBF">
                  <w:pPr>
                    <w:jc w:val="center"/>
                    <w:rPr>
                      <w:i/>
                    </w:rPr>
                  </w:pPr>
                </w:p>
              </w:txbxContent>
            </v:textbox>
          </v:roundrect>
        </w:pict>
      </w: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110.65pt;margin-top:12.9pt;width:0;height:16.9pt;z-index:251695104" o:connectortype="straight">
            <v:stroke endarrow="block"/>
          </v:shape>
        </w:pict>
      </w: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51" style="position:absolute;left:0;text-align:left;margin-left:6.1pt;margin-top:12.6pt;width:221.65pt;height:119pt;z-index:251684864">
            <v:textbox style="mso-next-textbox:#_x0000_s1051">
              <w:txbxContent>
                <w:p w:rsidR="00780EBF" w:rsidRPr="00780EBF" w:rsidRDefault="00780EBF" w:rsidP="00780EBF">
                  <w:pPr>
                    <w:jc w:val="center"/>
                  </w:pPr>
                  <w:r w:rsidRPr="00334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Работник письменно </w:t>
                  </w:r>
                  <w:r w:rsidRPr="003341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уведомляет работодателя </w:t>
                  </w:r>
                  <w:r w:rsidRPr="00334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фактах обращения в целях склонения его к совершению коррупционного правонарушения </w:t>
                  </w:r>
                  <w:r w:rsidRPr="003341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 позднее одного рабочего дня</w:t>
                  </w:r>
                  <w:r w:rsidRPr="003341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следующего за днем обращения в целях склонения его к совершению коррупционных правонарушений</w:t>
                  </w:r>
                </w:p>
              </w:txbxContent>
            </v:textbox>
          </v:rect>
        </w:pict>
      </w: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65" type="#_x0000_t32" style="position:absolute;left:0;text-align:left;margin-left:110.65pt;margin-top:11.25pt;width:0;height:16.85pt;z-index:251696128" o:connectortype="straight">
            <v:stroke endarrow="block"/>
          </v:shape>
        </w:pict>
      </w: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53" style="position:absolute;left:0;text-align:left;margin-left:6.1pt;margin-top:10.9pt;width:221.65pt;height:42.6pt;z-index:251687936">
            <v:textbox style="mso-next-textbox:#_x0000_s1053">
              <w:txbxContent>
                <w:p w:rsidR="00780EBF" w:rsidRDefault="00780EBF" w:rsidP="00780EBF">
                  <w:pPr>
                    <w:autoSpaceDE w:val="0"/>
                    <w:autoSpaceDN w:val="0"/>
                    <w:adjustRightInd w:val="0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0746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 уведомлении указываются</w:t>
                  </w:r>
                </w:p>
                <w:p w:rsidR="00780EBF" w:rsidRPr="00780EBF" w:rsidRDefault="00780EBF" w:rsidP="00780EBF">
                  <w:pPr>
                    <w:jc w:val="center"/>
                  </w:pPr>
                </w:p>
              </w:txbxContent>
            </v:textbox>
          </v:rect>
        </w:pict>
      </w: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80" type="#_x0000_t85" style="position:absolute;left:0;text-align:left;margin-left:-38.35pt;margin-top:14.4pt;width:44.45pt;height:340.6pt;z-index:251707392"/>
        </w:pict>
      </w: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71" type="#_x0000_t32" style="position:absolute;left:0;text-align:left;margin-left:46.8pt;margin-top:1.95pt;width:64.65pt;height:31.75pt;flip:x;z-index:251700224" o:connectortype="straight">
            <v:stroke endarrow="block"/>
          </v:shape>
        </w:pict>
      </w: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47" style="position:absolute;left:0;text-align:left;margin-left:-8.15pt;margin-top:16.5pt;width:111.9pt;height:106.55pt;z-index:251680768" arcsize="10923f">
            <v:textbox style="mso-next-textbox:#_x0000_s1047">
              <w:txbxContent>
                <w:p w:rsidR="00742B92" w:rsidRDefault="00742B92" w:rsidP="00742B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7760">
                    <w:rPr>
                      <w:rFonts w:ascii="Times New Roman" w:hAnsi="Times New Roman" w:cs="Times New Roman"/>
                      <w:color w:val="000000"/>
                    </w:rPr>
                    <w:t xml:space="preserve">Персональные данные работника, подающего уведомление </w:t>
                  </w:r>
                </w:p>
                <w:p w:rsidR="00742B92" w:rsidRPr="00897760" w:rsidRDefault="00742B92" w:rsidP="00742B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7760">
                    <w:rPr>
                      <w:rFonts w:ascii="Times New Roman" w:hAnsi="Times New Roman" w:cs="Times New Roman"/>
                      <w:color w:val="000000"/>
                    </w:rPr>
                    <w:t xml:space="preserve">(ФИО, должность, </w:t>
                  </w:r>
                  <w:r w:rsidR="00A51C7E">
                    <w:rPr>
                      <w:rFonts w:ascii="Times New Roman" w:hAnsi="Times New Roman" w:cs="Times New Roman"/>
                      <w:color w:val="000000"/>
                    </w:rPr>
                    <w:t>телефон</w:t>
                  </w:r>
                  <w:r w:rsidRPr="00897760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  <w:p w:rsidR="00742B92" w:rsidRDefault="00742B92" w:rsidP="00742B92"/>
                <w:p w:rsidR="00742B92" w:rsidRDefault="00742B92"/>
              </w:txbxContent>
            </v:textbox>
          </v:roundrect>
        </w:pict>
      </w: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48" style="position:absolute;left:0;text-align:left;margin-left:139.55pt;margin-top:3.2pt;width:117.6pt;height:107.05pt;z-index:251681792" arcsize="10923f">
            <v:textbox style="mso-next-textbox:#_x0000_s1048">
              <w:txbxContent>
                <w:p w:rsidR="00742B92" w:rsidRDefault="00742B92" w:rsidP="00742B92">
                  <w:pPr>
                    <w:jc w:val="center"/>
                  </w:pPr>
                  <w:r w:rsidRPr="00742B92">
                    <w:rPr>
                      <w:rFonts w:ascii="Times New Roman" w:hAnsi="Times New Roman" w:cs="Times New Roman"/>
                      <w:color w:val="000000"/>
                    </w:rPr>
                    <w:t>ФИО, должность, все известные сведения о лице, склоняющем к коррупционному правонарушению</w:t>
                  </w:r>
                </w:p>
                <w:p w:rsidR="00742B92" w:rsidRDefault="00742B92" w:rsidP="00742B92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49" style="position:absolute;left:0;text-align:left;margin-left:287.85pt;margin-top:3.7pt;width:183.55pt;height:106.55pt;z-index:251682816" arcsize="10923f">
            <v:textbox style="mso-next-textbox:#_x0000_s1049">
              <w:txbxContent>
                <w:p w:rsidR="00742B92" w:rsidRPr="00897760" w:rsidRDefault="00742B92" w:rsidP="00A51C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7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977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Сущность предполагаемого правонарушения, которое должен совершить (совершил) работник, способы склонения к совершению коррупционных правонарушений, выгода, предлагаемая работнику, предполагаемые последствия</w:t>
                  </w:r>
                </w:p>
                <w:p w:rsidR="00742B92" w:rsidRPr="00897760" w:rsidRDefault="00742B92" w:rsidP="00A51C7E">
                  <w:pPr>
                    <w:ind w:right="-6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742B92" w:rsidRDefault="00742B92" w:rsidP="00A51C7E">
                  <w:pPr>
                    <w:ind w:right="-67"/>
                  </w:pPr>
                </w:p>
              </w:txbxContent>
            </v:textbox>
          </v:roundrect>
        </w:pict>
      </w: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2B92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73" type="#_x0000_t32" style="position:absolute;left:0;text-align:left;margin-left:257.15pt;margin-top:3.6pt;width:30.7pt;height:0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2" type="#_x0000_t32" style="position:absolute;left:0;text-align:left;margin-left:103.75pt;margin-top:3pt;width:35.8pt;height:.6pt;z-index:251701248" o:connectortype="straight">
            <v:stroke endarrow="block"/>
          </v:shape>
        </w:pict>
      </w:r>
    </w:p>
    <w:p w:rsidR="00742B92" w:rsidRDefault="00742B92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2B92" w:rsidRDefault="00742B92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74" type="#_x0000_t32" style="position:absolute;left:0;text-align:left;margin-left:441.25pt;margin-top:7.1pt;width:.6pt;height:25.05pt;z-index:251703296" o:connectortype="straight">
            <v:stroke endarrow="block"/>
          </v:shape>
        </w:pict>
      </w: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5" style="position:absolute;left:0;text-align:left;margin-left:253.4pt;margin-top:15pt;width:116.3pt;height:103.95pt;z-index:251689984" arcsize="10923f">
            <v:textbox style="mso-next-textbox:#_x0000_s1055">
              <w:txbxContent>
                <w:p w:rsidR="00E477ED" w:rsidRPr="00E477ED" w:rsidRDefault="00E477ED" w:rsidP="00E477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477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Сведения о третьих лицах, имеющих отношение к данному делу, и свидетелях, если таковые имеются</w:t>
                  </w:r>
                </w:p>
                <w:p w:rsidR="00E477ED" w:rsidRDefault="00E477ED" w:rsidP="00E477ED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6" style="position:absolute;left:0;text-align:left;margin-left:111.45pt;margin-top:15pt;width:116.3pt;height:103.95pt;z-index:251691008" arcsize="10923f">
            <v:textbox style="mso-next-textbox:#_x0000_s1056">
              <w:txbxContent>
                <w:p w:rsidR="00A51C7E" w:rsidRPr="00E477ED" w:rsidRDefault="00A51C7E" w:rsidP="00A51C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Иные известные сведения, представляющие интерес для разбирательства по существу</w:t>
                  </w:r>
                </w:p>
                <w:p w:rsidR="00A51C7E" w:rsidRDefault="00A51C7E" w:rsidP="00A51C7E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7" style="position:absolute;left:0;text-align:left;margin-left:-27pt;margin-top:15pt;width:116.3pt;height:100.2pt;z-index:251692032" arcsize="10923f">
            <v:textbox style="mso-next-textbox:#_x0000_s1057">
              <w:txbxContent>
                <w:p w:rsidR="00575624" w:rsidRDefault="00575624" w:rsidP="005756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 w:rsidR="005B3BB5" w:rsidRPr="00E477ED" w:rsidRDefault="00575624" w:rsidP="005B3B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Дата подачи уведомления</w:t>
                  </w:r>
                  <w:r w:rsidR="005B3BB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подпись работника, подающего уведомление</w:t>
                  </w:r>
                </w:p>
                <w:p w:rsidR="00575624" w:rsidRPr="00E477ED" w:rsidRDefault="00575624" w:rsidP="005756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 w:rsidR="00575624" w:rsidRDefault="00575624" w:rsidP="00575624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4" style="position:absolute;left:0;text-align:left;margin-left:396.6pt;margin-top:15pt;width:106.5pt;height:100.2pt;z-index:251688960" arcsize="10923f">
            <v:textbox style="mso-next-textbox:#_x0000_s1054">
              <w:txbxContent>
                <w:p w:rsidR="00780EBF" w:rsidRPr="00116425" w:rsidRDefault="00780EBF" w:rsidP="00780EBF">
                  <w:pPr>
                    <w:jc w:val="center"/>
                  </w:pPr>
                  <w:r w:rsidRPr="00116425">
                    <w:rPr>
                      <w:rFonts w:ascii="Times New Roman" w:hAnsi="Times New Roman" w:cs="Times New Roman"/>
                      <w:color w:val="000000"/>
                    </w:rPr>
                    <w:t>Дата и место произошедшего склонения к правонарушению</w:t>
                  </w:r>
                </w:p>
                <w:p w:rsidR="00780EBF" w:rsidRDefault="00780EBF" w:rsidP="00780EBF"/>
              </w:txbxContent>
            </v:textbox>
          </v:roundrect>
        </w:pict>
      </w: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77" type="#_x0000_t32" style="position:absolute;left:0;text-align:left;margin-left:89.3pt;margin-top:12.85pt;width:22.15pt;height:0;flip:x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6" type="#_x0000_t32" style="position:absolute;left:0;text-align:left;margin-left:227.75pt;margin-top:12.85pt;width:25.65pt;height:0;flip:x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5" type="#_x0000_t32" style="position:absolute;left:0;text-align:left;margin-left:369.7pt;margin-top:12.85pt;width:26.9pt;height:.65pt;flip:x;z-index:251704320" o:connectortype="straight">
            <v:stroke endarrow="block"/>
          </v:shape>
        </w:pict>
      </w: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7760" w:rsidRDefault="00897760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7760" w:rsidRDefault="00897760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7760" w:rsidRDefault="006E2BD3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9" style="position:absolute;left:0;text-align:left;margin-left:6.8pt;margin-top:5.8pt;width:464.6pt;height:43.8pt;z-index:251694080" arcsize="10923f">
            <v:textbox>
              <w:txbxContent>
                <w:p w:rsidR="00575624" w:rsidRPr="004A75BB" w:rsidRDefault="00575624">
                  <w:pPr>
                    <w:rPr>
                      <w:rFonts w:ascii="Times New Roman" w:hAnsi="Times New Roman" w:cs="Times New Roman"/>
                    </w:rPr>
                  </w:pPr>
                  <w:r w:rsidRPr="004A75BB">
                    <w:rPr>
                      <w:rFonts w:ascii="Times New Roman" w:hAnsi="Times New Roman" w:cs="Times New Roman"/>
                    </w:rPr>
                    <w:t>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</w:t>
                  </w:r>
                </w:p>
              </w:txbxContent>
            </v:textbox>
          </v:roundrect>
        </w:pict>
      </w:r>
    </w:p>
    <w:p w:rsidR="00897760" w:rsidRDefault="00897760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1357" w:rsidRPr="00A93965" w:rsidRDefault="005B1357" w:rsidP="00E530F8"/>
    <w:sectPr w:rsidR="005B1357" w:rsidRPr="00A93965" w:rsidSect="005E19FB">
      <w:pgSz w:w="11906" w:h="16838"/>
      <w:pgMar w:top="90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AE7"/>
    <w:multiLevelType w:val="hybridMultilevel"/>
    <w:tmpl w:val="75BE82B4"/>
    <w:lvl w:ilvl="0" w:tplc="B2AC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A7801"/>
    <w:multiLevelType w:val="hybridMultilevel"/>
    <w:tmpl w:val="03D42352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B5663"/>
    <w:multiLevelType w:val="hybridMultilevel"/>
    <w:tmpl w:val="D83891D8"/>
    <w:lvl w:ilvl="0" w:tplc="B2AC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C7A"/>
    <w:rsid w:val="00016FC3"/>
    <w:rsid w:val="000330E1"/>
    <w:rsid w:val="0004360C"/>
    <w:rsid w:val="0006103A"/>
    <w:rsid w:val="0007124A"/>
    <w:rsid w:val="000761DA"/>
    <w:rsid w:val="00076FFE"/>
    <w:rsid w:val="000778F5"/>
    <w:rsid w:val="000815E2"/>
    <w:rsid w:val="000861FA"/>
    <w:rsid w:val="000A0207"/>
    <w:rsid w:val="000B0A2D"/>
    <w:rsid w:val="000E0C85"/>
    <w:rsid w:val="000E7C7E"/>
    <w:rsid w:val="000F1036"/>
    <w:rsid w:val="00104E93"/>
    <w:rsid w:val="00116425"/>
    <w:rsid w:val="00116617"/>
    <w:rsid w:val="001363F2"/>
    <w:rsid w:val="00136F67"/>
    <w:rsid w:val="00141C72"/>
    <w:rsid w:val="001475CA"/>
    <w:rsid w:val="00147FB5"/>
    <w:rsid w:val="001512B5"/>
    <w:rsid w:val="00161343"/>
    <w:rsid w:val="001641DF"/>
    <w:rsid w:val="00184262"/>
    <w:rsid w:val="00196BEB"/>
    <w:rsid w:val="001B6EE7"/>
    <w:rsid w:val="001F5DCB"/>
    <w:rsid w:val="001F6A0B"/>
    <w:rsid w:val="002066DE"/>
    <w:rsid w:val="00210C25"/>
    <w:rsid w:val="00211346"/>
    <w:rsid w:val="00217734"/>
    <w:rsid w:val="00221460"/>
    <w:rsid w:val="002500A3"/>
    <w:rsid w:val="002527DD"/>
    <w:rsid w:val="00254D76"/>
    <w:rsid w:val="00261223"/>
    <w:rsid w:val="002702AB"/>
    <w:rsid w:val="002870EC"/>
    <w:rsid w:val="00294ACF"/>
    <w:rsid w:val="00295833"/>
    <w:rsid w:val="002962A9"/>
    <w:rsid w:val="002A61F7"/>
    <w:rsid w:val="002D0415"/>
    <w:rsid w:val="002D58B9"/>
    <w:rsid w:val="002D5DB3"/>
    <w:rsid w:val="002D6907"/>
    <w:rsid w:val="002E1E6C"/>
    <w:rsid w:val="002E285C"/>
    <w:rsid w:val="002F2E0F"/>
    <w:rsid w:val="002F4CEC"/>
    <w:rsid w:val="00304938"/>
    <w:rsid w:val="00305F55"/>
    <w:rsid w:val="0031577E"/>
    <w:rsid w:val="003221D1"/>
    <w:rsid w:val="00326E60"/>
    <w:rsid w:val="003341BA"/>
    <w:rsid w:val="003A4CEA"/>
    <w:rsid w:val="003B0684"/>
    <w:rsid w:val="003C0BAD"/>
    <w:rsid w:val="003C4A8E"/>
    <w:rsid w:val="003E00CF"/>
    <w:rsid w:val="003E1289"/>
    <w:rsid w:val="003E55F9"/>
    <w:rsid w:val="003F6A54"/>
    <w:rsid w:val="003F6EB9"/>
    <w:rsid w:val="00401705"/>
    <w:rsid w:val="00403F8E"/>
    <w:rsid w:val="004213F2"/>
    <w:rsid w:val="00425C00"/>
    <w:rsid w:val="00427D35"/>
    <w:rsid w:val="00434E88"/>
    <w:rsid w:val="00436BD8"/>
    <w:rsid w:val="004627CC"/>
    <w:rsid w:val="00465F04"/>
    <w:rsid w:val="00476568"/>
    <w:rsid w:val="00482256"/>
    <w:rsid w:val="0049003F"/>
    <w:rsid w:val="00495D26"/>
    <w:rsid w:val="004A75BB"/>
    <w:rsid w:val="004D2BAB"/>
    <w:rsid w:val="005177AE"/>
    <w:rsid w:val="00536CA6"/>
    <w:rsid w:val="0054208E"/>
    <w:rsid w:val="005578BB"/>
    <w:rsid w:val="0056443D"/>
    <w:rsid w:val="005742F6"/>
    <w:rsid w:val="00575624"/>
    <w:rsid w:val="00592A96"/>
    <w:rsid w:val="005A5735"/>
    <w:rsid w:val="005B1357"/>
    <w:rsid w:val="005B3BB5"/>
    <w:rsid w:val="005E11D0"/>
    <w:rsid w:val="005E19FB"/>
    <w:rsid w:val="005F695E"/>
    <w:rsid w:val="00601680"/>
    <w:rsid w:val="00616990"/>
    <w:rsid w:val="00623CFE"/>
    <w:rsid w:val="00693BFF"/>
    <w:rsid w:val="006B634D"/>
    <w:rsid w:val="006D28C2"/>
    <w:rsid w:val="006E2BD3"/>
    <w:rsid w:val="006E70B9"/>
    <w:rsid w:val="007350AD"/>
    <w:rsid w:val="00736812"/>
    <w:rsid w:val="00736D16"/>
    <w:rsid w:val="00742B92"/>
    <w:rsid w:val="00761FB0"/>
    <w:rsid w:val="0077736C"/>
    <w:rsid w:val="00780EBF"/>
    <w:rsid w:val="00782837"/>
    <w:rsid w:val="0078452A"/>
    <w:rsid w:val="00785E1B"/>
    <w:rsid w:val="00795B4E"/>
    <w:rsid w:val="007974B4"/>
    <w:rsid w:val="007B2565"/>
    <w:rsid w:val="007B2CB5"/>
    <w:rsid w:val="007C64BD"/>
    <w:rsid w:val="007E1713"/>
    <w:rsid w:val="007E4716"/>
    <w:rsid w:val="007E4BD0"/>
    <w:rsid w:val="007F21DF"/>
    <w:rsid w:val="007F7CEE"/>
    <w:rsid w:val="00805AD4"/>
    <w:rsid w:val="00806A85"/>
    <w:rsid w:val="00807463"/>
    <w:rsid w:val="00817E44"/>
    <w:rsid w:val="00827951"/>
    <w:rsid w:val="008465BA"/>
    <w:rsid w:val="0085702D"/>
    <w:rsid w:val="0086653D"/>
    <w:rsid w:val="008730BD"/>
    <w:rsid w:val="00874E5D"/>
    <w:rsid w:val="008767D7"/>
    <w:rsid w:val="00897760"/>
    <w:rsid w:val="008A4C73"/>
    <w:rsid w:val="008A677E"/>
    <w:rsid w:val="008F47BB"/>
    <w:rsid w:val="008F7D4E"/>
    <w:rsid w:val="0090354E"/>
    <w:rsid w:val="009047BC"/>
    <w:rsid w:val="009112CB"/>
    <w:rsid w:val="00920031"/>
    <w:rsid w:val="009218E2"/>
    <w:rsid w:val="00926304"/>
    <w:rsid w:val="00930034"/>
    <w:rsid w:val="00936DF2"/>
    <w:rsid w:val="00947A50"/>
    <w:rsid w:val="00947A9C"/>
    <w:rsid w:val="00970B16"/>
    <w:rsid w:val="00984D08"/>
    <w:rsid w:val="009C761D"/>
    <w:rsid w:val="009F5007"/>
    <w:rsid w:val="00A16C31"/>
    <w:rsid w:val="00A2204D"/>
    <w:rsid w:val="00A242EC"/>
    <w:rsid w:val="00A3074E"/>
    <w:rsid w:val="00A307D7"/>
    <w:rsid w:val="00A47143"/>
    <w:rsid w:val="00A51C7E"/>
    <w:rsid w:val="00A56FAC"/>
    <w:rsid w:val="00A71974"/>
    <w:rsid w:val="00A84625"/>
    <w:rsid w:val="00A902AB"/>
    <w:rsid w:val="00A93965"/>
    <w:rsid w:val="00AA7520"/>
    <w:rsid w:val="00AF57E2"/>
    <w:rsid w:val="00B30BDF"/>
    <w:rsid w:val="00B44A55"/>
    <w:rsid w:val="00B47DB0"/>
    <w:rsid w:val="00B51C7A"/>
    <w:rsid w:val="00B6659E"/>
    <w:rsid w:val="00B81657"/>
    <w:rsid w:val="00BA3742"/>
    <w:rsid w:val="00BA4250"/>
    <w:rsid w:val="00BC0B7C"/>
    <w:rsid w:val="00BC3F0D"/>
    <w:rsid w:val="00BD7401"/>
    <w:rsid w:val="00C048A5"/>
    <w:rsid w:val="00C130E4"/>
    <w:rsid w:val="00C162A3"/>
    <w:rsid w:val="00C26117"/>
    <w:rsid w:val="00C454BE"/>
    <w:rsid w:val="00C542C7"/>
    <w:rsid w:val="00C908F7"/>
    <w:rsid w:val="00CB5065"/>
    <w:rsid w:val="00CC4B69"/>
    <w:rsid w:val="00CE39AD"/>
    <w:rsid w:val="00CE3A68"/>
    <w:rsid w:val="00CE48F3"/>
    <w:rsid w:val="00CE5C5E"/>
    <w:rsid w:val="00D14C18"/>
    <w:rsid w:val="00D43D89"/>
    <w:rsid w:val="00D50CBF"/>
    <w:rsid w:val="00D60EB4"/>
    <w:rsid w:val="00D744D8"/>
    <w:rsid w:val="00D763A7"/>
    <w:rsid w:val="00D86C23"/>
    <w:rsid w:val="00D9256C"/>
    <w:rsid w:val="00DD08FB"/>
    <w:rsid w:val="00DD2CD9"/>
    <w:rsid w:val="00DD47C3"/>
    <w:rsid w:val="00DE6DE5"/>
    <w:rsid w:val="00DE7BBD"/>
    <w:rsid w:val="00E04231"/>
    <w:rsid w:val="00E077BF"/>
    <w:rsid w:val="00E10158"/>
    <w:rsid w:val="00E10625"/>
    <w:rsid w:val="00E25AB7"/>
    <w:rsid w:val="00E276CF"/>
    <w:rsid w:val="00E34456"/>
    <w:rsid w:val="00E35C8E"/>
    <w:rsid w:val="00E44409"/>
    <w:rsid w:val="00E477ED"/>
    <w:rsid w:val="00E530F8"/>
    <w:rsid w:val="00E621D2"/>
    <w:rsid w:val="00E64939"/>
    <w:rsid w:val="00E77248"/>
    <w:rsid w:val="00E775C9"/>
    <w:rsid w:val="00E77AF0"/>
    <w:rsid w:val="00E800AF"/>
    <w:rsid w:val="00E8599D"/>
    <w:rsid w:val="00E90F39"/>
    <w:rsid w:val="00EB701C"/>
    <w:rsid w:val="00EB75F3"/>
    <w:rsid w:val="00EB7F01"/>
    <w:rsid w:val="00EC0A01"/>
    <w:rsid w:val="00EC360F"/>
    <w:rsid w:val="00ED74CE"/>
    <w:rsid w:val="00EE741B"/>
    <w:rsid w:val="00F00F09"/>
    <w:rsid w:val="00F2475E"/>
    <w:rsid w:val="00F67527"/>
    <w:rsid w:val="00F759C3"/>
    <w:rsid w:val="00F7683A"/>
    <w:rsid w:val="00F805FB"/>
    <w:rsid w:val="00F83C0A"/>
    <w:rsid w:val="00FA0A1C"/>
    <w:rsid w:val="00FA3CC1"/>
    <w:rsid w:val="00FC159E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_x0000_s1065"/>
        <o:r id="V:Rule2" type="connector" idref="#_x0000_s1072"/>
        <o:r id="V:Rule3" type="connector" idref="#_x0000_s1076"/>
        <o:r id="V:Rule4" type="connector" idref="#_x0000_s1063"/>
        <o:r id="V:Rule5" type="connector" idref="#_x0000_s1075"/>
        <o:r id="V:Rule6" type="connector" idref="#_x0000_s1074"/>
        <o:r id="V:Rule7" type="connector" idref="#_x0000_s1071"/>
        <o:r id="V:Rule8" type="connector" idref="#_x0000_s1077"/>
        <o:r id="V:Rule9" type="connector" idref="#_x0000_s10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DA"/>
    <w:pPr>
      <w:ind w:left="720"/>
      <w:contextualSpacing/>
    </w:pPr>
  </w:style>
  <w:style w:type="table" w:styleId="a4">
    <w:name w:val="Table Grid"/>
    <w:basedOn w:val="a1"/>
    <w:uiPriority w:val="59"/>
    <w:rsid w:val="005B13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923A-3AF3-4181-ACC2-B2C20EE8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user2500</cp:lastModifiedBy>
  <cp:revision>762</cp:revision>
  <cp:lastPrinted>2024-04-11T13:20:00Z</cp:lastPrinted>
  <dcterms:created xsi:type="dcterms:W3CDTF">2024-04-03T05:40:00Z</dcterms:created>
  <dcterms:modified xsi:type="dcterms:W3CDTF">2024-07-19T12:53:00Z</dcterms:modified>
</cp:coreProperties>
</file>